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18" w:rsidRPr="00E431FB" w:rsidRDefault="00E431FB" w:rsidP="00916F25">
      <w:pPr>
        <w:pStyle w:val="BodyA"/>
        <w:contextualSpacing/>
        <w:jc w:val="right"/>
        <w:rPr>
          <w:rFonts w:ascii="Times New Roman" w:hAnsi="Times New Roman"/>
          <w:b/>
        </w:rPr>
      </w:pPr>
      <w:r>
        <w:rPr>
          <w:rFonts w:ascii="Times New Roman" w:hAnsi="Times New Roman"/>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-332114</wp:posOffset>
            </wp:positionV>
            <wp:extent cx="1457325" cy="1180474"/>
            <wp:effectExtent l="0" t="0" r="0" b="635"/>
            <wp:wrapNone/>
            <wp:docPr id="2" name="Picture 2" descr="C:\Users\SC Home\Pictures\SC logo 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 Home\Pictures\SC logo 08-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80474"/>
                    </a:xfrm>
                    <a:prstGeom prst="rect">
                      <a:avLst/>
                    </a:prstGeom>
                    <a:noFill/>
                    <a:ln>
                      <a:noFill/>
                    </a:ln>
                  </pic:spPr>
                </pic:pic>
              </a:graphicData>
            </a:graphic>
            <wp14:sizeRelH relativeFrom="page">
              <wp14:pctWidth>0</wp14:pctWidth>
            </wp14:sizeRelH>
            <wp14:sizeRelV relativeFrom="page">
              <wp14:pctHeight>0</wp14:pctHeight>
            </wp14:sizeRelV>
          </wp:anchor>
        </w:drawing>
      </w:r>
      <w:r w:rsidR="00E731FD" w:rsidRPr="00E431FB">
        <w:rPr>
          <w:rFonts w:ascii="Times New Roman" w:hAnsi="Times New Roman"/>
          <w:b/>
        </w:rPr>
        <w:t xml:space="preserve">Contact:   </w:t>
      </w:r>
      <w:r w:rsidR="00520E5D">
        <w:rPr>
          <w:rFonts w:ascii="Times New Roman" w:hAnsi="Times New Roman"/>
          <w:b/>
        </w:rPr>
        <w:t>Katie Hammaker</w:t>
      </w:r>
    </w:p>
    <w:p w:rsidR="00BC4A18" w:rsidRPr="00E431FB" w:rsidRDefault="00E731FD" w:rsidP="00916F25">
      <w:pPr>
        <w:pStyle w:val="BodyA"/>
        <w:contextualSpacing/>
        <w:jc w:val="right"/>
        <w:rPr>
          <w:rFonts w:ascii="Times New Roman" w:hAnsi="Times New Roman"/>
          <w:b/>
        </w:rPr>
      </w:pPr>
      <w:r w:rsidRPr="00E431FB">
        <w:rPr>
          <w:rFonts w:ascii="Times New Roman" w:hAnsi="Times New Roman"/>
          <w:b/>
        </w:rPr>
        <w:tab/>
      </w:r>
      <w:r w:rsidR="00E431FB" w:rsidRPr="00E431FB">
        <w:rPr>
          <w:rFonts w:ascii="Times New Roman" w:hAnsi="Times New Roman"/>
          <w:b/>
        </w:rPr>
        <w:t>Telephone</w:t>
      </w:r>
      <w:r w:rsidRPr="00E431FB">
        <w:rPr>
          <w:rFonts w:ascii="Times New Roman" w:hAnsi="Times New Roman"/>
          <w:b/>
        </w:rPr>
        <w:t xml:space="preserve">:  </w:t>
      </w:r>
      <w:r w:rsidR="00E431FB" w:rsidRPr="00E431FB">
        <w:rPr>
          <w:rFonts w:ascii="Times New Roman" w:hAnsi="Times New Roman"/>
          <w:b/>
        </w:rPr>
        <w:t xml:space="preserve">(717) </w:t>
      </w:r>
      <w:r w:rsidR="00520E5D">
        <w:rPr>
          <w:rFonts w:ascii="Times New Roman" w:hAnsi="Times New Roman"/>
          <w:b/>
        </w:rPr>
        <w:t>796-5075</w:t>
      </w:r>
    </w:p>
    <w:p w:rsidR="00E431FB" w:rsidRPr="00E431FB" w:rsidRDefault="00E431FB" w:rsidP="00916F25">
      <w:pPr>
        <w:pStyle w:val="BodyA"/>
        <w:contextualSpacing/>
        <w:jc w:val="right"/>
        <w:rPr>
          <w:rFonts w:ascii="Times New Roman" w:hAnsi="Times New Roman"/>
          <w:b/>
        </w:rPr>
      </w:pPr>
      <w:r w:rsidRPr="00E431FB">
        <w:rPr>
          <w:rFonts w:ascii="Times New Roman" w:hAnsi="Times New Roman"/>
          <w:b/>
        </w:rPr>
        <w:t xml:space="preserve">Email: </w:t>
      </w:r>
      <w:r w:rsidR="00520E5D">
        <w:rPr>
          <w:rFonts w:ascii="Times New Roman" w:hAnsi="Times New Roman"/>
          <w:b/>
        </w:rPr>
        <w:t>dev</w:t>
      </w:r>
      <w:r w:rsidRPr="00E431FB">
        <w:rPr>
          <w:rFonts w:ascii="Times New Roman" w:hAnsi="Times New Roman"/>
          <w:b/>
        </w:rPr>
        <w:t>@susquehannachorale.org</w:t>
      </w:r>
    </w:p>
    <w:p w:rsidR="00BC4A18" w:rsidRDefault="00BC4A18" w:rsidP="00916F25">
      <w:pPr>
        <w:pStyle w:val="BodyA"/>
        <w:contextualSpacing/>
        <w:jc w:val="center"/>
      </w:pPr>
    </w:p>
    <w:p w:rsidR="009D1E11" w:rsidRDefault="009D1E11" w:rsidP="00916F25">
      <w:pPr>
        <w:pStyle w:val="BodyA"/>
        <w:contextualSpacing/>
        <w:jc w:val="center"/>
      </w:pPr>
    </w:p>
    <w:p w:rsidR="00F86907" w:rsidRDefault="00F86907" w:rsidP="00916F25">
      <w:pPr>
        <w:pStyle w:val="BodyA"/>
        <w:contextualSpacing/>
        <w:jc w:val="center"/>
      </w:pPr>
    </w:p>
    <w:p w:rsidR="009D1E11" w:rsidRPr="00F86907" w:rsidRDefault="00F86907" w:rsidP="00916F25">
      <w:pPr>
        <w:pStyle w:val="BodyA"/>
        <w:contextualSpacing/>
        <w:rPr>
          <w:rFonts w:ascii="Times New Roman" w:hAnsi="Times New Roman"/>
          <w:i/>
        </w:rPr>
      </w:pPr>
      <w:r w:rsidRPr="00F86907">
        <w:rPr>
          <w:rFonts w:ascii="Times New Roman" w:hAnsi="Times New Roman"/>
          <w:i/>
        </w:rPr>
        <w:t>Enriching lives through song</w:t>
      </w:r>
    </w:p>
    <w:p w:rsidR="00F86907" w:rsidRDefault="00F86907" w:rsidP="00916F25">
      <w:pPr>
        <w:pStyle w:val="BodyA"/>
        <w:contextualSpacing/>
        <w:rPr>
          <w:rFonts w:ascii="Times New Roman" w:hAnsi="Times New Roman"/>
          <w:u w:val="single"/>
        </w:rPr>
      </w:pPr>
    </w:p>
    <w:p w:rsidR="00840367" w:rsidRDefault="00840367" w:rsidP="00916F25">
      <w:pPr>
        <w:pStyle w:val="Body"/>
        <w:contextualSpacing/>
        <w:rPr>
          <w:rFonts w:ascii="Times New Roman" w:hAnsi="Times New Roman"/>
          <w:b/>
        </w:rPr>
      </w:pPr>
    </w:p>
    <w:p w:rsidR="00520E5D" w:rsidRDefault="00520E5D" w:rsidP="00916F25">
      <w:pPr>
        <w:pStyle w:val="Body"/>
        <w:contextualSpacing/>
        <w:jc w:val="center"/>
        <w:rPr>
          <w:rFonts w:ascii="Times New Roman" w:hAnsi="Times New Roman"/>
        </w:rPr>
      </w:pPr>
      <w:r w:rsidRPr="00520E5D">
        <w:rPr>
          <w:rFonts w:ascii="Times New Roman" w:hAnsi="Times New Roman"/>
          <w:b/>
        </w:rPr>
        <w:t xml:space="preserve">Susquehanna Chorale </w:t>
      </w:r>
      <w:r w:rsidR="00916F25">
        <w:rPr>
          <w:rFonts w:ascii="Times New Roman" w:hAnsi="Times New Roman"/>
          <w:b/>
        </w:rPr>
        <w:t>Returns to Mt. Gretna</w:t>
      </w:r>
      <w:r w:rsidR="002C21C8">
        <w:rPr>
          <w:rFonts w:ascii="Times New Roman" w:hAnsi="Times New Roman"/>
          <w:b/>
        </w:rPr>
        <w:t xml:space="preserve"> on Aug. </w:t>
      </w:r>
      <w:r w:rsidR="00960F51">
        <w:rPr>
          <w:rFonts w:ascii="Times New Roman" w:hAnsi="Times New Roman"/>
          <w:b/>
        </w:rPr>
        <w:t>19</w:t>
      </w:r>
    </w:p>
    <w:p w:rsidR="00520E5D" w:rsidRDefault="00520E5D" w:rsidP="00916F25">
      <w:pPr>
        <w:pStyle w:val="Body"/>
        <w:contextualSpacing/>
        <w:rPr>
          <w:rFonts w:ascii="Times New Roman" w:hAnsi="Times New Roman"/>
        </w:rPr>
      </w:pPr>
    </w:p>
    <w:p w:rsidR="00916F25" w:rsidRDefault="002C21C8" w:rsidP="00916F25">
      <w:pPr>
        <w:pStyle w:val="Body"/>
        <w:contextualSpacing/>
        <w:rPr>
          <w:rFonts w:ascii="Times New Roman" w:hAnsi="Times New Roman"/>
        </w:rPr>
      </w:pPr>
      <w:r>
        <w:rPr>
          <w:rFonts w:ascii="Times New Roman" w:hAnsi="Times New Roman"/>
          <w:lang w:val="pt-PT"/>
        </w:rPr>
        <w:t>Mechanic</w:t>
      </w:r>
      <w:r w:rsidR="00916F25" w:rsidRPr="00916F25">
        <w:rPr>
          <w:rFonts w:ascii="Times New Roman" w:hAnsi="Times New Roman"/>
          <w:lang w:val="pt-PT"/>
        </w:rPr>
        <w:t xml:space="preserve">sburg, PA </w:t>
      </w:r>
      <w:r w:rsidR="00916F25">
        <w:rPr>
          <w:rFonts w:ascii="Times New Roman" w:hAnsi="Times New Roman"/>
          <w:lang w:val="pt-PT"/>
        </w:rPr>
        <w:t>(</w:t>
      </w:r>
      <w:r w:rsidR="00916F25" w:rsidRPr="00916F25">
        <w:rPr>
          <w:rFonts w:ascii="Times New Roman" w:hAnsi="Times New Roman"/>
        </w:rPr>
        <w:t xml:space="preserve">July </w:t>
      </w:r>
      <w:r w:rsidR="00F555F0">
        <w:rPr>
          <w:rFonts w:ascii="Times New Roman" w:hAnsi="Times New Roman"/>
        </w:rPr>
        <w:t>2</w:t>
      </w:r>
      <w:r w:rsidR="006E50EE">
        <w:rPr>
          <w:rFonts w:ascii="Times New Roman" w:hAnsi="Times New Roman"/>
        </w:rPr>
        <w:t>3</w:t>
      </w:r>
      <w:bookmarkStart w:id="0" w:name="_GoBack"/>
      <w:bookmarkEnd w:id="0"/>
      <w:r w:rsidR="009F6E3F">
        <w:rPr>
          <w:rFonts w:ascii="Times New Roman" w:hAnsi="Times New Roman"/>
        </w:rPr>
        <w:t>, 201</w:t>
      </w:r>
      <w:r w:rsidR="00F555F0">
        <w:rPr>
          <w:rFonts w:ascii="Times New Roman" w:hAnsi="Times New Roman"/>
        </w:rPr>
        <w:t>8</w:t>
      </w:r>
      <w:r w:rsidR="00916F25">
        <w:rPr>
          <w:rFonts w:ascii="Times New Roman" w:hAnsi="Times New Roman"/>
        </w:rPr>
        <w:t>) -</w:t>
      </w:r>
      <w:r w:rsidR="00916F25" w:rsidRPr="00916F25">
        <w:rPr>
          <w:rFonts w:ascii="Times New Roman" w:hAnsi="Times New Roman"/>
        </w:rPr>
        <w:t xml:space="preserve"> The critically acclaimed Susquehanna Chorale will perform “Music for a Summer’s Evening” at Mt. Gretna’s open-air Tabernacle on Sunday, Aug</w:t>
      </w:r>
      <w:r w:rsidR="00916F25">
        <w:rPr>
          <w:rFonts w:ascii="Times New Roman" w:hAnsi="Times New Roman"/>
        </w:rPr>
        <w:t>.</w:t>
      </w:r>
      <w:r w:rsidR="00916F25" w:rsidRPr="00916F25">
        <w:rPr>
          <w:rFonts w:ascii="Times New Roman" w:hAnsi="Times New Roman"/>
        </w:rPr>
        <w:t xml:space="preserve"> </w:t>
      </w:r>
      <w:r w:rsidR="00960F51">
        <w:rPr>
          <w:rFonts w:ascii="Times New Roman" w:hAnsi="Times New Roman"/>
        </w:rPr>
        <w:t>19</w:t>
      </w:r>
      <w:r w:rsidR="00916F25" w:rsidRPr="00916F25">
        <w:rPr>
          <w:rFonts w:ascii="Times New Roman" w:hAnsi="Times New Roman"/>
        </w:rPr>
        <w:t xml:space="preserve">, at 7:00 p.m. The Chorale’s founder and artistic director, Linda L. </w:t>
      </w:r>
      <w:proofErr w:type="spellStart"/>
      <w:r w:rsidR="00916F25" w:rsidRPr="00916F25">
        <w:rPr>
          <w:rFonts w:ascii="Times New Roman" w:hAnsi="Times New Roman"/>
        </w:rPr>
        <w:t>Tedford</w:t>
      </w:r>
      <w:proofErr w:type="spellEnd"/>
      <w:r w:rsidR="00916F25" w:rsidRPr="00916F25">
        <w:rPr>
          <w:rFonts w:ascii="Times New Roman" w:hAnsi="Times New Roman"/>
        </w:rPr>
        <w:t xml:space="preserve">, will </w:t>
      </w:r>
      <w:r w:rsidR="00960F51">
        <w:rPr>
          <w:rFonts w:ascii="Times New Roman" w:hAnsi="Times New Roman"/>
        </w:rPr>
        <w:t>conduct</w:t>
      </w:r>
      <w:r w:rsidR="00916F25" w:rsidRPr="00916F25">
        <w:rPr>
          <w:rFonts w:ascii="Times New Roman" w:hAnsi="Times New Roman"/>
        </w:rPr>
        <w:t xml:space="preserve"> the Chorale in its appearance as part of Mt. Gretna’s </w:t>
      </w:r>
      <w:proofErr w:type="gramStart"/>
      <w:r w:rsidR="00916F25" w:rsidRPr="00916F25">
        <w:rPr>
          <w:rFonts w:ascii="Times New Roman" w:hAnsi="Times New Roman"/>
        </w:rPr>
        <w:t>Summer</w:t>
      </w:r>
      <w:proofErr w:type="gramEnd"/>
      <w:r w:rsidR="00916F25" w:rsidRPr="00916F25">
        <w:rPr>
          <w:rFonts w:ascii="Times New Roman" w:hAnsi="Times New Roman"/>
        </w:rPr>
        <w:t xml:space="preserve"> at the Tabernacle concert series.</w:t>
      </w:r>
    </w:p>
    <w:p w:rsidR="003A0105" w:rsidRDefault="003A0105" w:rsidP="00916F25">
      <w:pPr>
        <w:pStyle w:val="Body"/>
        <w:contextualSpacing/>
        <w:rPr>
          <w:rFonts w:ascii="Times New Roman" w:hAnsi="Times New Roman"/>
        </w:rPr>
      </w:pPr>
    </w:p>
    <w:p w:rsidR="003A0105" w:rsidRDefault="003A0105" w:rsidP="003A0105">
      <w:pPr>
        <w:pStyle w:val="BodyA"/>
        <w:rPr>
          <w:rFonts w:ascii="Times New Roman" w:hAnsi="Times New Roman"/>
        </w:rPr>
      </w:pPr>
      <w:r>
        <w:rPr>
          <w:rFonts w:ascii="Times New Roman" w:hAnsi="Times New Roman"/>
        </w:rPr>
        <w:t xml:space="preserve">The Susquehanna Chorale, founded in 1981, is a nationally-recognized adult chamber ensemble of 38 singers, chosen by audition. It has been cited by critics and audiences alike for its “velvet” blend, its precision, versatility, and ability to communicate emotionally with its audiences. </w:t>
      </w:r>
    </w:p>
    <w:p w:rsidR="003A0105" w:rsidRDefault="003A0105" w:rsidP="003A0105">
      <w:pPr>
        <w:pStyle w:val="BodyA"/>
        <w:rPr>
          <w:rFonts w:ascii="Times New Roman" w:hAnsi="Times New Roman"/>
        </w:rPr>
      </w:pPr>
    </w:p>
    <w:p w:rsidR="003A0105" w:rsidRPr="00916F25" w:rsidRDefault="003A0105" w:rsidP="003A0105">
      <w:pPr>
        <w:pStyle w:val="Body"/>
        <w:contextualSpacing/>
        <w:rPr>
          <w:rFonts w:ascii="Times New Roman" w:hAnsi="Times New Roman"/>
        </w:rPr>
      </w:pPr>
      <w:r w:rsidRPr="00916F25">
        <w:rPr>
          <w:rFonts w:ascii="Times New Roman" w:hAnsi="Times New Roman"/>
        </w:rPr>
        <w:t xml:space="preserve">“We always look forward to singing in the Tabernacle,” </w:t>
      </w:r>
      <w:proofErr w:type="spellStart"/>
      <w:r w:rsidRPr="00916F25">
        <w:rPr>
          <w:rFonts w:ascii="Times New Roman" w:hAnsi="Times New Roman"/>
        </w:rPr>
        <w:t>Tedford</w:t>
      </w:r>
      <w:proofErr w:type="spellEnd"/>
      <w:r>
        <w:rPr>
          <w:rFonts w:ascii="Times New Roman" w:hAnsi="Times New Roman"/>
        </w:rPr>
        <w:t xml:space="preserve"> said</w:t>
      </w:r>
      <w:r w:rsidRPr="00916F25">
        <w:rPr>
          <w:rFonts w:ascii="Times New Roman" w:hAnsi="Times New Roman"/>
        </w:rPr>
        <w:t>.  “An open-air concert on a warm summer night makes for a very special experience. We have been part of this series for many years, and we love performing for the wonderful Gretna audience.”</w:t>
      </w:r>
    </w:p>
    <w:p w:rsidR="003A0105" w:rsidRDefault="003A0105" w:rsidP="003A0105">
      <w:pPr>
        <w:pStyle w:val="BodyA"/>
        <w:rPr>
          <w:rFonts w:ascii="Times New Roman" w:hAnsi="Times New Roman"/>
        </w:rPr>
      </w:pPr>
    </w:p>
    <w:p w:rsidR="003A0105" w:rsidRDefault="003A0105" w:rsidP="003A0105">
      <w:r>
        <w:t xml:space="preserve">“For this concert, I have selected music that celebrates our roots, the things </w:t>
      </w:r>
      <w:r w:rsidRPr="00206265">
        <w:t>that give us stability</w:t>
      </w:r>
      <w:r>
        <w:t xml:space="preserve">,” </w:t>
      </w:r>
      <w:proofErr w:type="spellStart"/>
      <w:r>
        <w:t>Tedford</w:t>
      </w:r>
      <w:proofErr w:type="spellEnd"/>
      <w:r>
        <w:t xml:space="preserve"> continued. “</w:t>
      </w:r>
      <w:r w:rsidRPr="00206265">
        <w:t xml:space="preserve">It is these roots </w:t>
      </w:r>
      <w:r>
        <w:t xml:space="preserve">- </w:t>
      </w:r>
      <w:r w:rsidRPr="00206265">
        <w:t>spiritual, relational</w:t>
      </w:r>
      <w:r>
        <w:t xml:space="preserve"> and</w:t>
      </w:r>
      <w:r w:rsidRPr="00206265">
        <w:t xml:space="preserve"> musical</w:t>
      </w:r>
      <w:r>
        <w:t xml:space="preserve"> - </w:t>
      </w:r>
      <w:r w:rsidRPr="00206265">
        <w:t>that give us wings</w:t>
      </w:r>
      <w:r>
        <w:t xml:space="preserve">, </w:t>
      </w:r>
      <w:r w:rsidRPr="00206265">
        <w:t>the ability to stand secure in our foundation,</w:t>
      </w:r>
      <w:r>
        <w:t xml:space="preserve"> and then encourage us</w:t>
      </w:r>
      <w:r w:rsidRPr="00206265">
        <w:t xml:space="preserve"> to dream, to feel, and to </w:t>
      </w:r>
      <w:r>
        <w:t>be inspired</w:t>
      </w:r>
      <w:r w:rsidRPr="00206265">
        <w:t xml:space="preserve"> to express ourselves.</w:t>
      </w:r>
      <w:r>
        <w:t>”</w:t>
      </w:r>
    </w:p>
    <w:p w:rsidR="003A0105" w:rsidRDefault="003A0105" w:rsidP="003A0105"/>
    <w:p w:rsidR="003A0105" w:rsidRDefault="003A0105" w:rsidP="003A0105">
      <w:pPr>
        <w:pStyle w:val="BodyA"/>
        <w:rPr>
          <w:rFonts w:ascii="Times New Roman" w:hAnsi="Times New Roman"/>
        </w:rPr>
      </w:pPr>
      <w:r>
        <w:rPr>
          <w:rFonts w:ascii="Times New Roman" w:hAnsi="Times New Roman"/>
        </w:rPr>
        <w:t xml:space="preserve">The concert begins with songs that celebrate faith and historical roots, including </w:t>
      </w:r>
      <w:proofErr w:type="spellStart"/>
      <w:r>
        <w:rPr>
          <w:rFonts w:ascii="Times New Roman" w:hAnsi="Times New Roman"/>
        </w:rPr>
        <w:t>Fauré’s</w:t>
      </w:r>
      <w:proofErr w:type="spellEnd"/>
      <w:r>
        <w:rPr>
          <w:rFonts w:ascii="Times New Roman" w:hAnsi="Times New Roman"/>
        </w:rPr>
        <w:t xml:space="preserve"> </w:t>
      </w:r>
      <w:proofErr w:type="spellStart"/>
      <w:r w:rsidRPr="00853F4F">
        <w:rPr>
          <w:rFonts w:ascii="Times New Roman" w:hAnsi="Times New Roman"/>
          <w:i/>
        </w:rPr>
        <w:t>Cantique</w:t>
      </w:r>
      <w:proofErr w:type="spellEnd"/>
      <w:r w:rsidRPr="00853F4F">
        <w:rPr>
          <w:rFonts w:ascii="Times New Roman" w:hAnsi="Times New Roman"/>
          <w:i/>
        </w:rPr>
        <w:t xml:space="preserve"> de Jean Racine</w:t>
      </w:r>
      <w:r>
        <w:rPr>
          <w:rFonts w:ascii="Times New Roman" w:hAnsi="Times New Roman"/>
        </w:rPr>
        <w:t xml:space="preserve">, American spirituals, and Rhonda Sandberg’s modern arrangement of Bach’s </w:t>
      </w:r>
      <w:r w:rsidRPr="00853F4F">
        <w:rPr>
          <w:rFonts w:ascii="Times New Roman" w:hAnsi="Times New Roman"/>
          <w:i/>
        </w:rPr>
        <w:t>Come, Sweet Death</w:t>
      </w:r>
      <w:r>
        <w:rPr>
          <w:rFonts w:ascii="Times New Roman" w:hAnsi="Times New Roman"/>
        </w:rPr>
        <w:t xml:space="preserve">. </w:t>
      </w:r>
    </w:p>
    <w:p w:rsidR="003A0105" w:rsidRDefault="003A0105" w:rsidP="003A0105">
      <w:pPr>
        <w:pStyle w:val="BodyA"/>
        <w:rPr>
          <w:rFonts w:ascii="Times New Roman" w:hAnsi="Times New Roman"/>
        </w:rPr>
      </w:pPr>
    </w:p>
    <w:p w:rsidR="003A0105" w:rsidRDefault="003A0105" w:rsidP="003A0105">
      <w:pPr>
        <w:pStyle w:val="BodyA"/>
        <w:rPr>
          <w:rFonts w:ascii="Times New Roman" w:hAnsi="Times New Roman"/>
        </w:rPr>
      </w:pPr>
      <w:r>
        <w:rPr>
          <w:rFonts w:ascii="Times New Roman" w:hAnsi="Times New Roman"/>
        </w:rPr>
        <w:t xml:space="preserve">The modern lullaby </w:t>
      </w:r>
      <w:r w:rsidRPr="00732875">
        <w:rPr>
          <w:rFonts w:ascii="Times New Roman" w:hAnsi="Times New Roman"/>
          <w:i/>
        </w:rPr>
        <w:t>Jenny Rebecca</w:t>
      </w:r>
      <w:r>
        <w:rPr>
          <w:rFonts w:ascii="Times New Roman" w:hAnsi="Times New Roman"/>
        </w:rPr>
        <w:t xml:space="preserve">, Bob </w:t>
      </w:r>
      <w:proofErr w:type="spellStart"/>
      <w:r>
        <w:rPr>
          <w:rFonts w:ascii="Times New Roman" w:hAnsi="Times New Roman"/>
        </w:rPr>
        <w:t>Chilcott’s</w:t>
      </w:r>
      <w:proofErr w:type="spellEnd"/>
      <w:r>
        <w:rPr>
          <w:rFonts w:ascii="Times New Roman" w:hAnsi="Times New Roman"/>
        </w:rPr>
        <w:t xml:space="preserve"> setting of Christina </w:t>
      </w:r>
      <w:proofErr w:type="spellStart"/>
      <w:r>
        <w:rPr>
          <w:rFonts w:ascii="Times New Roman" w:hAnsi="Times New Roman"/>
        </w:rPr>
        <w:t>Rosetti’s</w:t>
      </w:r>
      <w:proofErr w:type="spellEnd"/>
      <w:r>
        <w:rPr>
          <w:rFonts w:ascii="Times New Roman" w:hAnsi="Times New Roman"/>
        </w:rPr>
        <w:t xml:space="preserve"> poem “Remember Me,” and </w:t>
      </w:r>
      <w:proofErr w:type="spellStart"/>
      <w:r>
        <w:rPr>
          <w:rFonts w:ascii="Times New Roman" w:hAnsi="Times New Roman"/>
        </w:rPr>
        <w:t>Ēriks</w:t>
      </w:r>
      <w:proofErr w:type="spellEnd"/>
      <w:r>
        <w:rPr>
          <w:rFonts w:ascii="Times New Roman" w:hAnsi="Times New Roman"/>
        </w:rPr>
        <w:t xml:space="preserve"> </w:t>
      </w:r>
      <w:proofErr w:type="spellStart"/>
      <w:r>
        <w:rPr>
          <w:rFonts w:ascii="Times New Roman" w:hAnsi="Times New Roman"/>
        </w:rPr>
        <w:t>Ešenvald’s</w:t>
      </w:r>
      <w:proofErr w:type="spellEnd"/>
      <w:r>
        <w:rPr>
          <w:rFonts w:ascii="Times New Roman" w:hAnsi="Times New Roman"/>
        </w:rPr>
        <w:t xml:space="preserve"> setting of Sara Teasdale’s “Only in Sleep” speak of the experience of looking back at our earliest or most important passages. </w:t>
      </w:r>
    </w:p>
    <w:p w:rsidR="003A0105" w:rsidRDefault="003A0105" w:rsidP="003A0105">
      <w:pPr>
        <w:pStyle w:val="BodyA"/>
        <w:rPr>
          <w:rFonts w:ascii="Times New Roman" w:hAnsi="Times New Roman"/>
        </w:rPr>
      </w:pPr>
    </w:p>
    <w:p w:rsidR="003A0105" w:rsidRDefault="003A0105" w:rsidP="003A0105">
      <w:pPr>
        <w:pStyle w:val="BodyA"/>
        <w:rPr>
          <w:rFonts w:ascii="Times New Roman" w:hAnsi="Times New Roman"/>
        </w:rPr>
      </w:pPr>
      <w:r>
        <w:rPr>
          <w:rFonts w:ascii="Times New Roman" w:hAnsi="Times New Roman"/>
        </w:rPr>
        <w:t xml:space="preserve">Songs from early America conclude the concert. Among them are selections from Copland’s “Old American Songs,” and Shawn Kirchner’s </w:t>
      </w:r>
      <w:r w:rsidRPr="001B3B95">
        <w:rPr>
          <w:rFonts w:ascii="Times New Roman" w:hAnsi="Times New Roman"/>
          <w:i/>
        </w:rPr>
        <w:t>Unclouded Day</w:t>
      </w:r>
      <w:r>
        <w:rPr>
          <w:rFonts w:ascii="Times New Roman" w:hAnsi="Times New Roman"/>
        </w:rPr>
        <w:t xml:space="preserve">. </w:t>
      </w:r>
    </w:p>
    <w:p w:rsidR="003A0105" w:rsidRPr="00916F25" w:rsidRDefault="003A0105" w:rsidP="00916F25">
      <w:pPr>
        <w:pStyle w:val="Body"/>
        <w:contextualSpacing/>
        <w:rPr>
          <w:rFonts w:ascii="Times New Roman" w:hAnsi="Times New Roman"/>
        </w:rPr>
      </w:pPr>
    </w:p>
    <w:p w:rsidR="00916F25" w:rsidRDefault="00916F25" w:rsidP="00916F25">
      <w:pPr>
        <w:pStyle w:val="Body"/>
        <w:contextualSpacing/>
        <w:rPr>
          <w:rFonts w:ascii="Times New Roman" w:hAnsi="Times New Roman"/>
        </w:rPr>
      </w:pPr>
      <w:r w:rsidRPr="00916F25">
        <w:rPr>
          <w:rFonts w:ascii="Times New Roman" w:hAnsi="Times New Roman"/>
        </w:rPr>
        <w:t xml:space="preserve">Admission is without charge; a free-will offering to support the Tabernacle’s summer series will be collected. The Tabernacle is located at Third Street and </w:t>
      </w:r>
      <w:proofErr w:type="spellStart"/>
      <w:r w:rsidRPr="00916F25">
        <w:rPr>
          <w:rFonts w:ascii="Times New Roman" w:hAnsi="Times New Roman"/>
        </w:rPr>
        <w:t>Glossbrenner</w:t>
      </w:r>
      <w:proofErr w:type="spellEnd"/>
      <w:r w:rsidRPr="00916F25">
        <w:rPr>
          <w:rFonts w:ascii="Times New Roman" w:hAnsi="Times New Roman"/>
        </w:rPr>
        <w:t xml:space="preserve"> Avenue, Mt. Gretna (the </w:t>
      </w:r>
      <w:proofErr w:type="spellStart"/>
      <w:r w:rsidRPr="00916F25">
        <w:rPr>
          <w:rFonts w:ascii="Times New Roman" w:hAnsi="Times New Roman"/>
        </w:rPr>
        <w:t>Campmeeting</w:t>
      </w:r>
      <w:proofErr w:type="spellEnd"/>
      <w:r w:rsidRPr="00916F25">
        <w:rPr>
          <w:rFonts w:ascii="Times New Roman" w:hAnsi="Times New Roman"/>
        </w:rPr>
        <w:t xml:space="preserve"> side of Mt. Gretna).  </w:t>
      </w:r>
    </w:p>
    <w:p w:rsidR="00916F25" w:rsidRDefault="00916F25" w:rsidP="00916F25">
      <w:pPr>
        <w:pStyle w:val="Body"/>
        <w:contextualSpacing/>
        <w:rPr>
          <w:rFonts w:ascii="Times New Roman" w:hAnsi="Times New Roman"/>
        </w:rPr>
      </w:pPr>
    </w:p>
    <w:p w:rsidR="00916F25" w:rsidRPr="00916F25" w:rsidRDefault="00916F25" w:rsidP="00916F25">
      <w:pPr>
        <w:pStyle w:val="Body"/>
        <w:contextualSpacing/>
        <w:rPr>
          <w:rFonts w:ascii="Times New Roman" w:hAnsi="Times New Roman"/>
        </w:rPr>
      </w:pPr>
      <w:r w:rsidRPr="00916F25">
        <w:rPr>
          <w:rFonts w:ascii="Times New Roman" w:hAnsi="Times New Roman"/>
        </w:rPr>
        <w:t xml:space="preserve">For more information call 717-533-7859 or visit </w:t>
      </w:r>
      <w:hyperlink r:id="rId8" w:history="1">
        <w:r w:rsidRPr="00916F25">
          <w:rPr>
            <w:rStyle w:val="Hyperlink"/>
            <w:rFonts w:ascii="Times New Roman" w:hAnsi="Times New Roman"/>
            <w:color w:val="000099"/>
          </w:rPr>
          <w:t>susquehannachorale.org</w:t>
        </w:r>
      </w:hyperlink>
      <w:r w:rsidRPr="00916F25">
        <w:rPr>
          <w:rFonts w:ascii="Times New Roman" w:hAnsi="Times New Roman"/>
        </w:rPr>
        <w:t xml:space="preserve">. For parking information, see </w:t>
      </w:r>
      <w:r w:rsidRPr="00916F25">
        <w:rPr>
          <w:rFonts w:ascii="Times New Roman" w:hAnsi="Times New Roman"/>
          <w:lang w:val="de-DE"/>
        </w:rPr>
        <w:t>“</w:t>
      </w:r>
      <w:r w:rsidRPr="00916F25">
        <w:rPr>
          <w:rFonts w:ascii="Times New Roman" w:hAnsi="Times New Roman"/>
          <w:lang w:val="fr-FR"/>
        </w:rPr>
        <w:t>Directions</w:t>
      </w:r>
      <w:r w:rsidRPr="00916F25">
        <w:rPr>
          <w:rFonts w:ascii="Times New Roman" w:hAnsi="Times New Roman"/>
        </w:rPr>
        <w:t xml:space="preserve">” at </w:t>
      </w:r>
      <w:hyperlink r:id="rId9" w:history="1">
        <w:r w:rsidRPr="00916F25">
          <w:rPr>
            <w:rStyle w:val="Hyperlink"/>
            <w:rFonts w:ascii="Times New Roman" w:hAnsi="Times New Roman"/>
            <w:color w:val="011EA9"/>
          </w:rPr>
          <w:t>www.mtgretnatabernacle.org</w:t>
        </w:r>
      </w:hyperlink>
      <w:r w:rsidRPr="00916F25">
        <w:rPr>
          <w:rFonts w:ascii="Times New Roman" w:hAnsi="Times New Roman"/>
        </w:rPr>
        <w:t>.</w:t>
      </w:r>
    </w:p>
    <w:p w:rsidR="00916F25" w:rsidRPr="00916F25" w:rsidRDefault="00916F25" w:rsidP="00916F25">
      <w:pPr>
        <w:pStyle w:val="Body"/>
        <w:contextualSpacing/>
        <w:rPr>
          <w:rFonts w:ascii="Times New Roman" w:hAnsi="Times New Roman"/>
        </w:rPr>
      </w:pPr>
    </w:p>
    <w:p w:rsidR="003A0105" w:rsidRDefault="003A0105" w:rsidP="003A0105">
      <w:pPr>
        <w:pStyle w:val="BodyA"/>
      </w:pPr>
      <w:r>
        <w:rPr>
          <w:rFonts w:ascii="Times New Roman" w:hAnsi="Times New Roman"/>
        </w:rPr>
        <w:t xml:space="preserve">Ensemble-in-Residence at Messiah College, </w:t>
      </w:r>
      <w:r w:rsidRPr="005C34AF">
        <w:rPr>
          <w:rFonts w:ascii="Times New Roman" w:hAnsi="Times New Roman"/>
          <w:color w:val="auto"/>
        </w:rPr>
        <w:t>the</w:t>
      </w:r>
      <w:r>
        <w:rPr>
          <w:rFonts w:ascii="Times New Roman" w:hAnsi="Times New Roman"/>
        </w:rPr>
        <w:t xml:space="preserve"> Susquehanna Chorale is known for its commitment to artistic and expressive performance of a wide-ranging repertoire. It was awarded</w:t>
      </w:r>
      <w:r>
        <w:rPr>
          <w:rFonts w:ascii="Times New Roman" w:hAnsi="Times New Roman"/>
          <w:color w:val="FF0000"/>
        </w:rPr>
        <w:t xml:space="preserve"> </w:t>
      </w:r>
      <w:r w:rsidRPr="005C34AF">
        <w:rPr>
          <w:rFonts w:ascii="Times New Roman" w:hAnsi="Times New Roman"/>
          <w:color w:val="auto"/>
        </w:rPr>
        <w:t>Chorus America’s most</w:t>
      </w:r>
      <w:r>
        <w:rPr>
          <w:rFonts w:ascii="Times New Roman" w:hAnsi="Times New Roman"/>
        </w:rPr>
        <w:t xml:space="preserve"> prestigious award, the Margaret Hillis Achievement Award for Choral Excellence. In 2011, Conductor </w:t>
      </w:r>
      <w:proofErr w:type="spellStart"/>
      <w:r>
        <w:rPr>
          <w:rFonts w:ascii="Times New Roman" w:hAnsi="Times New Roman"/>
        </w:rPr>
        <w:t>Tedford</w:t>
      </w:r>
      <w:proofErr w:type="spellEnd"/>
      <w:r>
        <w:rPr>
          <w:rFonts w:ascii="Times New Roman" w:hAnsi="Times New Roman"/>
        </w:rPr>
        <w:t xml:space="preserve"> was honored by the American Choral Directors Association of Pennsylvania with the Elaine </w:t>
      </w:r>
      <w:r>
        <w:rPr>
          <w:rFonts w:ascii="Times New Roman" w:hAnsi="Times New Roman"/>
        </w:rPr>
        <w:lastRenderedPageBreak/>
        <w:t>Brown Award for lifelong commitment to excellence and leadership in the choral art. In 2013, she received Theatre Harrisburg’s Award for Distinguished Service to the Arts in the Capital Region. The Chorale is funded, in part, by the Cultural Enrichment Fund, the capital region’s united arts fund, and the Pennsylvania Council on the Arts.</w:t>
      </w:r>
    </w:p>
    <w:p w:rsidR="00916F25" w:rsidRPr="00916F25" w:rsidRDefault="00916F25" w:rsidP="00916F25">
      <w:pPr>
        <w:pStyle w:val="Body"/>
        <w:contextualSpacing/>
        <w:rPr>
          <w:rFonts w:ascii="Times New Roman" w:hAnsi="Times New Roman"/>
        </w:rPr>
      </w:pPr>
    </w:p>
    <w:p w:rsidR="00916F25" w:rsidRDefault="00916F25" w:rsidP="00916F25">
      <w:pPr>
        <w:pStyle w:val="Body"/>
        <w:contextualSpacing/>
        <w:jc w:val="center"/>
        <w:rPr>
          <w:rFonts w:ascii="Times New Roman" w:hAnsi="Times New Roman"/>
        </w:rPr>
      </w:pPr>
      <w:r w:rsidRPr="00916F25">
        <w:rPr>
          <w:rFonts w:ascii="Times New Roman" w:hAnsi="Times New Roman"/>
        </w:rPr>
        <w:tab/>
        <w:t># # #</w:t>
      </w:r>
    </w:p>
    <w:p w:rsidR="003A0105" w:rsidRDefault="003A0105" w:rsidP="00916F25">
      <w:pPr>
        <w:pStyle w:val="Body"/>
        <w:contextualSpacing/>
        <w:jc w:val="center"/>
        <w:rPr>
          <w:rFonts w:ascii="Times New Roman" w:hAnsi="Times New Roman"/>
        </w:rPr>
      </w:pPr>
    </w:p>
    <w:p w:rsidR="003A0105" w:rsidRPr="003A0105" w:rsidRDefault="003A0105" w:rsidP="003A0105">
      <w:pPr>
        <w:pStyle w:val="Body"/>
        <w:contextualSpacing/>
        <w:rPr>
          <w:rFonts w:ascii="Times New Roman" w:hAnsi="Times New Roman"/>
          <w:b/>
        </w:rPr>
      </w:pPr>
      <w:r w:rsidRPr="003A0105">
        <w:rPr>
          <w:rFonts w:ascii="Times New Roman" w:hAnsi="Times New Roman"/>
          <w:b/>
        </w:rPr>
        <w:t>Editor’s Note: Photo Enclosed.</w:t>
      </w:r>
    </w:p>
    <w:sectPr w:rsidR="003A0105" w:rsidRPr="003A0105" w:rsidSect="00E27968">
      <w:headerReference w:type="even" r:id="rId10"/>
      <w:headerReference w:type="default" r:id="rId11"/>
      <w:footerReference w:type="even" r:id="rId12"/>
      <w:footerReference w:type="default" r:id="rId13"/>
      <w:pgSz w:w="12240" w:h="15840"/>
      <w:pgMar w:top="1152" w:right="1008" w:bottom="864" w:left="1008"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AE" w:rsidRDefault="004520AE">
      <w:r>
        <w:separator/>
      </w:r>
    </w:p>
  </w:endnote>
  <w:endnote w:type="continuationSeparator" w:id="0">
    <w:p w:rsidR="004520AE" w:rsidRDefault="0045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8" w:rsidRDefault="00BC4A18">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8" w:rsidRDefault="00BC4A18">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AE" w:rsidRDefault="004520AE">
      <w:r>
        <w:separator/>
      </w:r>
    </w:p>
  </w:footnote>
  <w:footnote w:type="continuationSeparator" w:id="0">
    <w:p w:rsidR="004520AE" w:rsidRDefault="0045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8" w:rsidRDefault="00BC4A18">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18" w:rsidRDefault="00BC4A18">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11"/>
    <w:rsid w:val="00011DBD"/>
    <w:rsid w:val="000252A6"/>
    <w:rsid w:val="00046CE0"/>
    <w:rsid w:val="0008484C"/>
    <w:rsid w:val="000F30D6"/>
    <w:rsid w:val="00117071"/>
    <w:rsid w:val="00122FCA"/>
    <w:rsid w:val="001515D6"/>
    <w:rsid w:val="0017662D"/>
    <w:rsid w:val="00180A72"/>
    <w:rsid w:val="001850C0"/>
    <w:rsid w:val="001C4A91"/>
    <w:rsid w:val="0021581F"/>
    <w:rsid w:val="00274D9D"/>
    <w:rsid w:val="00285D4F"/>
    <w:rsid w:val="002A2C00"/>
    <w:rsid w:val="002C21C8"/>
    <w:rsid w:val="002D4BBE"/>
    <w:rsid w:val="00360606"/>
    <w:rsid w:val="003A0105"/>
    <w:rsid w:val="003C2223"/>
    <w:rsid w:val="003E65C9"/>
    <w:rsid w:val="00436E97"/>
    <w:rsid w:val="004520AE"/>
    <w:rsid w:val="004D5DA7"/>
    <w:rsid w:val="004F1D1B"/>
    <w:rsid w:val="00500471"/>
    <w:rsid w:val="005109FB"/>
    <w:rsid w:val="00520E5D"/>
    <w:rsid w:val="00580145"/>
    <w:rsid w:val="005D21B7"/>
    <w:rsid w:val="005F7448"/>
    <w:rsid w:val="00603078"/>
    <w:rsid w:val="00610D58"/>
    <w:rsid w:val="0061501C"/>
    <w:rsid w:val="00640E2A"/>
    <w:rsid w:val="00652A26"/>
    <w:rsid w:val="00686B0B"/>
    <w:rsid w:val="006E225B"/>
    <w:rsid w:val="006E50EE"/>
    <w:rsid w:val="00714744"/>
    <w:rsid w:val="00726414"/>
    <w:rsid w:val="007A1369"/>
    <w:rsid w:val="008039CA"/>
    <w:rsid w:val="0080765E"/>
    <w:rsid w:val="00821170"/>
    <w:rsid w:val="00840367"/>
    <w:rsid w:val="008A6AEB"/>
    <w:rsid w:val="00916F25"/>
    <w:rsid w:val="009303BA"/>
    <w:rsid w:val="00960F51"/>
    <w:rsid w:val="009C6905"/>
    <w:rsid w:val="009D1E11"/>
    <w:rsid w:val="009F6E3F"/>
    <w:rsid w:val="00A30C09"/>
    <w:rsid w:val="00A453F2"/>
    <w:rsid w:val="00A55A0A"/>
    <w:rsid w:val="00A767E5"/>
    <w:rsid w:val="00AE6456"/>
    <w:rsid w:val="00AF3741"/>
    <w:rsid w:val="00AF4905"/>
    <w:rsid w:val="00B539FB"/>
    <w:rsid w:val="00B77C0C"/>
    <w:rsid w:val="00BC4A18"/>
    <w:rsid w:val="00C05E0F"/>
    <w:rsid w:val="00C230B7"/>
    <w:rsid w:val="00D11E43"/>
    <w:rsid w:val="00DB67EA"/>
    <w:rsid w:val="00DD30A4"/>
    <w:rsid w:val="00DE3403"/>
    <w:rsid w:val="00DF3515"/>
    <w:rsid w:val="00E27968"/>
    <w:rsid w:val="00E431FB"/>
    <w:rsid w:val="00E731FD"/>
    <w:rsid w:val="00EC1D89"/>
    <w:rsid w:val="00ED5DF4"/>
    <w:rsid w:val="00F555F0"/>
    <w:rsid w:val="00F8690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locked/>
    <w:rsid w:val="00E431FB"/>
    <w:pPr>
      <w:tabs>
        <w:tab w:val="center" w:pos="4680"/>
        <w:tab w:val="right" w:pos="9360"/>
      </w:tabs>
    </w:pPr>
  </w:style>
  <w:style w:type="character" w:customStyle="1" w:styleId="HeaderChar">
    <w:name w:val="Header Char"/>
    <w:basedOn w:val="DefaultParagraphFont"/>
    <w:link w:val="Header"/>
    <w:rsid w:val="00E431FB"/>
    <w:rPr>
      <w:sz w:val="24"/>
      <w:szCs w:val="24"/>
    </w:rPr>
  </w:style>
  <w:style w:type="paragraph" w:styleId="Footer">
    <w:name w:val="footer"/>
    <w:basedOn w:val="Normal"/>
    <w:link w:val="FooterChar"/>
    <w:locked/>
    <w:rsid w:val="00E431FB"/>
    <w:pPr>
      <w:tabs>
        <w:tab w:val="center" w:pos="4680"/>
        <w:tab w:val="right" w:pos="9360"/>
      </w:tabs>
    </w:pPr>
  </w:style>
  <w:style w:type="character" w:customStyle="1" w:styleId="FooterChar">
    <w:name w:val="Footer Char"/>
    <w:basedOn w:val="DefaultParagraphFont"/>
    <w:link w:val="Footer"/>
    <w:rsid w:val="00E431FB"/>
    <w:rPr>
      <w:sz w:val="24"/>
      <w:szCs w:val="24"/>
    </w:rPr>
  </w:style>
  <w:style w:type="paragraph" w:customStyle="1" w:styleId="Body">
    <w:name w:val="Body"/>
    <w:rsid w:val="00F86907"/>
    <w:rPr>
      <w:rFonts w:ascii="Helvetica" w:eastAsia="ヒラギノ角ゴ Pro W3" w:hAnsi="Helvetica"/>
      <w:color w:val="000000"/>
      <w:sz w:val="24"/>
    </w:rPr>
  </w:style>
  <w:style w:type="character" w:styleId="Hyperlink">
    <w:name w:val="Hyperlink"/>
    <w:basedOn w:val="DefaultParagraphFont"/>
    <w:locked/>
    <w:rsid w:val="00640E2A"/>
    <w:rPr>
      <w:color w:val="0000FF" w:themeColor="hyperlink"/>
      <w:u w:val="single"/>
    </w:rPr>
  </w:style>
  <w:style w:type="paragraph" w:styleId="NormalWeb">
    <w:name w:val="Normal (Web)"/>
    <w:basedOn w:val="Normal"/>
    <w:uiPriority w:val="99"/>
    <w:unhideWhenUsed/>
    <w:locked/>
    <w:rsid w:val="002D4BBE"/>
    <w:pPr>
      <w:spacing w:before="100" w:beforeAutospacing="1" w:after="100" w:afterAutospacing="1"/>
    </w:pPr>
  </w:style>
  <w:style w:type="character" w:customStyle="1" w:styleId="Hyperlink0">
    <w:name w:val="Hyperlink.0"/>
    <w:basedOn w:val="Hyperlink"/>
    <w:rsid w:val="00916F25"/>
    <w:rPr>
      <w:color w:val="000099"/>
      <w:u w:val="single"/>
    </w:rPr>
  </w:style>
  <w:style w:type="character" w:customStyle="1" w:styleId="Hyperlink1">
    <w:name w:val="Hyperlink.1"/>
    <w:basedOn w:val="Hyperlink0"/>
    <w:rsid w:val="00916F25"/>
    <w:rPr>
      <w:color w:val="011EA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locked/>
    <w:rsid w:val="00E431FB"/>
    <w:pPr>
      <w:tabs>
        <w:tab w:val="center" w:pos="4680"/>
        <w:tab w:val="right" w:pos="9360"/>
      </w:tabs>
    </w:pPr>
  </w:style>
  <w:style w:type="character" w:customStyle="1" w:styleId="HeaderChar">
    <w:name w:val="Header Char"/>
    <w:basedOn w:val="DefaultParagraphFont"/>
    <w:link w:val="Header"/>
    <w:rsid w:val="00E431FB"/>
    <w:rPr>
      <w:sz w:val="24"/>
      <w:szCs w:val="24"/>
    </w:rPr>
  </w:style>
  <w:style w:type="paragraph" w:styleId="Footer">
    <w:name w:val="footer"/>
    <w:basedOn w:val="Normal"/>
    <w:link w:val="FooterChar"/>
    <w:locked/>
    <w:rsid w:val="00E431FB"/>
    <w:pPr>
      <w:tabs>
        <w:tab w:val="center" w:pos="4680"/>
        <w:tab w:val="right" w:pos="9360"/>
      </w:tabs>
    </w:pPr>
  </w:style>
  <w:style w:type="character" w:customStyle="1" w:styleId="FooterChar">
    <w:name w:val="Footer Char"/>
    <w:basedOn w:val="DefaultParagraphFont"/>
    <w:link w:val="Footer"/>
    <w:rsid w:val="00E431FB"/>
    <w:rPr>
      <w:sz w:val="24"/>
      <w:szCs w:val="24"/>
    </w:rPr>
  </w:style>
  <w:style w:type="paragraph" w:customStyle="1" w:styleId="Body">
    <w:name w:val="Body"/>
    <w:rsid w:val="00F86907"/>
    <w:rPr>
      <w:rFonts w:ascii="Helvetica" w:eastAsia="ヒラギノ角ゴ Pro W3" w:hAnsi="Helvetica"/>
      <w:color w:val="000000"/>
      <w:sz w:val="24"/>
    </w:rPr>
  </w:style>
  <w:style w:type="character" w:styleId="Hyperlink">
    <w:name w:val="Hyperlink"/>
    <w:basedOn w:val="DefaultParagraphFont"/>
    <w:locked/>
    <w:rsid w:val="00640E2A"/>
    <w:rPr>
      <w:color w:val="0000FF" w:themeColor="hyperlink"/>
      <w:u w:val="single"/>
    </w:rPr>
  </w:style>
  <w:style w:type="paragraph" w:styleId="NormalWeb">
    <w:name w:val="Normal (Web)"/>
    <w:basedOn w:val="Normal"/>
    <w:uiPriority w:val="99"/>
    <w:unhideWhenUsed/>
    <w:locked/>
    <w:rsid w:val="002D4BBE"/>
    <w:pPr>
      <w:spacing w:before="100" w:beforeAutospacing="1" w:after="100" w:afterAutospacing="1"/>
    </w:pPr>
  </w:style>
  <w:style w:type="character" w:customStyle="1" w:styleId="Hyperlink0">
    <w:name w:val="Hyperlink.0"/>
    <w:basedOn w:val="Hyperlink"/>
    <w:rsid w:val="00916F25"/>
    <w:rPr>
      <w:color w:val="000099"/>
      <w:u w:val="single"/>
    </w:rPr>
  </w:style>
  <w:style w:type="character" w:customStyle="1" w:styleId="Hyperlink1">
    <w:name w:val="Hyperlink.1"/>
    <w:basedOn w:val="Hyperlink0"/>
    <w:rsid w:val="00916F25"/>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97035">
      <w:bodyDiv w:val="1"/>
      <w:marLeft w:val="0"/>
      <w:marRight w:val="0"/>
      <w:marTop w:val="0"/>
      <w:marBottom w:val="0"/>
      <w:divBdr>
        <w:top w:val="none" w:sz="0" w:space="0" w:color="auto"/>
        <w:left w:val="none" w:sz="0" w:space="0" w:color="auto"/>
        <w:bottom w:val="none" w:sz="0" w:space="0" w:color="auto"/>
        <w:right w:val="none" w:sz="0" w:space="0" w:color="auto"/>
      </w:divBdr>
    </w:div>
    <w:div w:id="1259022236">
      <w:bodyDiv w:val="1"/>
      <w:marLeft w:val="0"/>
      <w:marRight w:val="0"/>
      <w:marTop w:val="0"/>
      <w:marBottom w:val="0"/>
      <w:divBdr>
        <w:top w:val="none" w:sz="0" w:space="0" w:color="auto"/>
        <w:left w:val="none" w:sz="0" w:space="0" w:color="auto"/>
        <w:bottom w:val="none" w:sz="0" w:space="0" w:color="auto"/>
        <w:right w:val="none" w:sz="0" w:space="0" w:color="auto"/>
      </w:divBdr>
      <w:divsChild>
        <w:div w:id="163713501">
          <w:marLeft w:val="0"/>
          <w:marRight w:val="0"/>
          <w:marTop w:val="0"/>
          <w:marBottom w:val="0"/>
          <w:divBdr>
            <w:top w:val="none" w:sz="0" w:space="0" w:color="auto"/>
            <w:left w:val="none" w:sz="0" w:space="0" w:color="auto"/>
            <w:bottom w:val="none" w:sz="0" w:space="0" w:color="auto"/>
            <w:right w:val="none" w:sz="0" w:space="0" w:color="auto"/>
          </w:divBdr>
          <w:divsChild>
            <w:div w:id="1679111228">
              <w:marLeft w:val="75"/>
              <w:marRight w:val="75"/>
              <w:marTop w:val="0"/>
              <w:marBottom w:val="0"/>
              <w:divBdr>
                <w:top w:val="none" w:sz="0" w:space="0" w:color="auto"/>
                <w:left w:val="none" w:sz="0" w:space="0" w:color="auto"/>
                <w:bottom w:val="none" w:sz="0" w:space="0" w:color="auto"/>
                <w:right w:val="none" w:sz="0" w:space="0" w:color="auto"/>
              </w:divBdr>
              <w:divsChild>
                <w:div w:id="2103599944">
                  <w:marLeft w:val="0"/>
                  <w:marRight w:val="0"/>
                  <w:marTop w:val="0"/>
                  <w:marBottom w:val="0"/>
                  <w:divBdr>
                    <w:top w:val="none" w:sz="0" w:space="0" w:color="auto"/>
                    <w:left w:val="none" w:sz="0" w:space="0" w:color="auto"/>
                    <w:bottom w:val="none" w:sz="0" w:space="0" w:color="auto"/>
                    <w:right w:val="none" w:sz="0" w:space="0" w:color="auto"/>
                  </w:divBdr>
                  <w:divsChild>
                    <w:div w:id="442656167">
                      <w:marLeft w:val="0"/>
                      <w:marRight w:val="0"/>
                      <w:marTop w:val="0"/>
                      <w:marBottom w:val="0"/>
                      <w:divBdr>
                        <w:top w:val="none" w:sz="0" w:space="0" w:color="auto"/>
                        <w:left w:val="none" w:sz="0" w:space="0" w:color="auto"/>
                        <w:bottom w:val="none" w:sz="0" w:space="0" w:color="auto"/>
                        <w:right w:val="none" w:sz="0" w:space="0" w:color="auto"/>
                      </w:divBdr>
                    </w:div>
                    <w:div w:id="1719932032">
                      <w:marLeft w:val="0"/>
                      <w:marRight w:val="0"/>
                      <w:marTop w:val="0"/>
                      <w:marBottom w:val="0"/>
                      <w:divBdr>
                        <w:top w:val="none" w:sz="0" w:space="0" w:color="auto"/>
                        <w:left w:val="none" w:sz="0" w:space="0" w:color="auto"/>
                        <w:bottom w:val="none" w:sz="0" w:space="0" w:color="auto"/>
                        <w:right w:val="none" w:sz="0" w:space="0" w:color="auto"/>
                      </w:divBdr>
                    </w:div>
                    <w:div w:id="2083018375">
                      <w:marLeft w:val="0"/>
                      <w:marRight w:val="0"/>
                      <w:marTop w:val="0"/>
                      <w:marBottom w:val="0"/>
                      <w:divBdr>
                        <w:top w:val="none" w:sz="0" w:space="0" w:color="auto"/>
                        <w:left w:val="none" w:sz="0" w:space="0" w:color="auto"/>
                        <w:bottom w:val="none" w:sz="0" w:space="0" w:color="auto"/>
                        <w:right w:val="none" w:sz="0" w:space="0" w:color="auto"/>
                      </w:divBdr>
                    </w:div>
                    <w:div w:id="268202319">
                      <w:marLeft w:val="0"/>
                      <w:marRight w:val="0"/>
                      <w:marTop w:val="0"/>
                      <w:marBottom w:val="0"/>
                      <w:divBdr>
                        <w:top w:val="none" w:sz="0" w:space="0" w:color="auto"/>
                        <w:left w:val="none" w:sz="0" w:space="0" w:color="auto"/>
                        <w:bottom w:val="none" w:sz="0" w:space="0" w:color="auto"/>
                        <w:right w:val="none" w:sz="0" w:space="0" w:color="auto"/>
                      </w:divBdr>
                    </w:div>
                    <w:div w:id="96949023">
                      <w:marLeft w:val="0"/>
                      <w:marRight w:val="0"/>
                      <w:marTop w:val="0"/>
                      <w:marBottom w:val="0"/>
                      <w:divBdr>
                        <w:top w:val="none" w:sz="0" w:space="0" w:color="auto"/>
                        <w:left w:val="none" w:sz="0" w:space="0" w:color="auto"/>
                        <w:bottom w:val="none" w:sz="0" w:space="0" w:color="auto"/>
                        <w:right w:val="none" w:sz="0" w:space="0" w:color="auto"/>
                      </w:divBdr>
                    </w:div>
                    <w:div w:id="2127578530">
                      <w:marLeft w:val="0"/>
                      <w:marRight w:val="0"/>
                      <w:marTop w:val="0"/>
                      <w:marBottom w:val="0"/>
                      <w:divBdr>
                        <w:top w:val="none" w:sz="0" w:space="0" w:color="auto"/>
                        <w:left w:val="none" w:sz="0" w:space="0" w:color="auto"/>
                        <w:bottom w:val="none" w:sz="0" w:space="0" w:color="auto"/>
                        <w:right w:val="none" w:sz="0" w:space="0" w:color="auto"/>
                      </w:divBdr>
                    </w:div>
                    <w:div w:id="1660423728">
                      <w:marLeft w:val="0"/>
                      <w:marRight w:val="0"/>
                      <w:marTop w:val="0"/>
                      <w:marBottom w:val="0"/>
                      <w:divBdr>
                        <w:top w:val="none" w:sz="0" w:space="0" w:color="auto"/>
                        <w:left w:val="none" w:sz="0" w:space="0" w:color="auto"/>
                        <w:bottom w:val="none" w:sz="0" w:space="0" w:color="auto"/>
                        <w:right w:val="none" w:sz="0" w:space="0" w:color="auto"/>
                      </w:divBdr>
                    </w:div>
                    <w:div w:id="1382830004">
                      <w:marLeft w:val="0"/>
                      <w:marRight w:val="0"/>
                      <w:marTop w:val="0"/>
                      <w:marBottom w:val="0"/>
                      <w:divBdr>
                        <w:top w:val="none" w:sz="0" w:space="0" w:color="auto"/>
                        <w:left w:val="none" w:sz="0" w:space="0" w:color="auto"/>
                        <w:bottom w:val="none" w:sz="0" w:space="0" w:color="auto"/>
                        <w:right w:val="none" w:sz="0" w:space="0" w:color="auto"/>
                      </w:divBdr>
                    </w:div>
                    <w:div w:id="614140717">
                      <w:marLeft w:val="0"/>
                      <w:marRight w:val="0"/>
                      <w:marTop w:val="0"/>
                      <w:marBottom w:val="0"/>
                      <w:divBdr>
                        <w:top w:val="none" w:sz="0" w:space="0" w:color="auto"/>
                        <w:left w:val="none" w:sz="0" w:space="0" w:color="auto"/>
                        <w:bottom w:val="none" w:sz="0" w:space="0" w:color="auto"/>
                        <w:right w:val="none" w:sz="0" w:space="0" w:color="auto"/>
                      </w:divBdr>
                      <w:divsChild>
                        <w:div w:id="1493520330">
                          <w:marLeft w:val="0"/>
                          <w:marRight w:val="0"/>
                          <w:marTop w:val="0"/>
                          <w:marBottom w:val="0"/>
                          <w:divBdr>
                            <w:top w:val="none" w:sz="0" w:space="0" w:color="auto"/>
                            <w:left w:val="none" w:sz="0" w:space="0" w:color="auto"/>
                            <w:bottom w:val="none" w:sz="0" w:space="0" w:color="auto"/>
                            <w:right w:val="none" w:sz="0" w:space="0" w:color="auto"/>
                          </w:divBdr>
                        </w:div>
                      </w:divsChild>
                    </w:div>
                    <w:div w:id="1235969270">
                      <w:marLeft w:val="0"/>
                      <w:marRight w:val="0"/>
                      <w:marTop w:val="0"/>
                      <w:marBottom w:val="0"/>
                      <w:divBdr>
                        <w:top w:val="none" w:sz="0" w:space="0" w:color="auto"/>
                        <w:left w:val="none" w:sz="0" w:space="0" w:color="auto"/>
                        <w:bottom w:val="none" w:sz="0" w:space="0" w:color="auto"/>
                        <w:right w:val="none" w:sz="0" w:space="0" w:color="auto"/>
                      </w:divBdr>
                    </w:div>
                    <w:div w:id="1562667074">
                      <w:marLeft w:val="0"/>
                      <w:marRight w:val="0"/>
                      <w:marTop w:val="0"/>
                      <w:marBottom w:val="0"/>
                      <w:divBdr>
                        <w:top w:val="none" w:sz="0" w:space="0" w:color="auto"/>
                        <w:left w:val="none" w:sz="0" w:space="0" w:color="auto"/>
                        <w:bottom w:val="none" w:sz="0" w:space="0" w:color="auto"/>
                        <w:right w:val="none" w:sz="0" w:space="0" w:color="auto"/>
                      </w:divBdr>
                    </w:div>
                    <w:div w:id="1659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quehannachoral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gretnatabernac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Home</dc:creator>
  <cp:lastModifiedBy>KenKate</cp:lastModifiedBy>
  <cp:revision>2</cp:revision>
  <dcterms:created xsi:type="dcterms:W3CDTF">2018-07-23T17:46:00Z</dcterms:created>
  <dcterms:modified xsi:type="dcterms:W3CDTF">2018-07-23T17:46:00Z</dcterms:modified>
</cp:coreProperties>
</file>