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47C1" w14:textId="77777777" w:rsidR="006663BC" w:rsidRPr="00261609" w:rsidRDefault="006663BC" w:rsidP="00956F7B">
      <w:pPr>
        <w:rPr>
          <w:rFonts w:ascii="Arial" w:eastAsia="Times New Roman" w:hAnsi="Arial" w:cs="Arial"/>
          <w:b/>
          <w:sz w:val="16"/>
          <w:szCs w:val="16"/>
        </w:rPr>
      </w:pPr>
    </w:p>
    <w:p w14:paraId="55B46E44" w14:textId="4F869FFB" w:rsidR="00191242" w:rsidRDefault="004020CF" w:rsidP="00486F47">
      <w:pPr>
        <w:spacing w:after="120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Welcome to</w:t>
      </w:r>
      <w:r w:rsidR="005A6155">
        <w:rPr>
          <w:rFonts w:ascii="Comic Sans MS" w:eastAsia="Times New Roman" w:hAnsi="Comic Sans MS" w:cs="Times New Roman"/>
        </w:rPr>
        <w:t xml:space="preserve"> the latest</w:t>
      </w:r>
      <w:r w:rsidR="00104E79">
        <w:rPr>
          <w:rFonts w:ascii="Comic Sans MS" w:eastAsia="Times New Roman" w:hAnsi="Comic Sans MS" w:cs="Times New Roman"/>
        </w:rPr>
        <w:t xml:space="preserve"> </w:t>
      </w:r>
      <w:r w:rsidR="00152E53" w:rsidRPr="00A76A00">
        <w:rPr>
          <w:rFonts w:ascii="Arial" w:hAnsi="Arial" w:cs="Arial"/>
          <w:b/>
          <w:color w:val="E36C0A" w:themeColor="accent6" w:themeShade="BF"/>
          <w:sz w:val="30"/>
          <w:szCs w:val="30"/>
        </w:rPr>
        <w:t>eNEWS</w:t>
      </w:r>
      <w:r w:rsidR="00104E79">
        <w:rPr>
          <w:rFonts w:ascii="Comic Sans MS" w:eastAsia="Times New Roman" w:hAnsi="Comic Sans MS" w:cs="Times New Roman"/>
        </w:rPr>
        <w:t xml:space="preserve"> from t</w:t>
      </w:r>
      <w:r w:rsidR="00BB515F">
        <w:rPr>
          <w:rFonts w:ascii="Comic Sans MS" w:eastAsia="Times New Roman" w:hAnsi="Comic Sans MS" w:cs="Times New Roman"/>
        </w:rPr>
        <w:t xml:space="preserve">he </w:t>
      </w:r>
      <w:r w:rsidR="00BB515F" w:rsidRPr="00D84AB9">
        <w:rPr>
          <w:rFonts w:ascii="Comic Sans MS" w:eastAsia="Times New Roman" w:hAnsi="Comic Sans MS" w:cs="Times New Roman"/>
          <w:b/>
          <w:bCs/>
          <w:color w:val="1F497D" w:themeColor="text2"/>
        </w:rPr>
        <w:t>PMEA Retired Member Network...</w:t>
      </w:r>
      <w:r w:rsidR="00BB515F">
        <w:rPr>
          <w:rFonts w:ascii="Comic Sans MS" w:eastAsia="Times New Roman" w:hAnsi="Comic Sans MS" w:cs="Times New Roman"/>
          <w:b/>
          <w:bCs/>
          <w:color w:val="0000FF"/>
        </w:rPr>
        <w:t xml:space="preserve"> </w:t>
      </w:r>
      <w:r w:rsidR="00BB515F">
        <w:rPr>
          <w:rFonts w:ascii="Comic Sans MS" w:eastAsia="Times New Roman" w:hAnsi="Comic Sans MS" w:cs="Times New Roman"/>
        </w:rPr>
        <w:t xml:space="preserve">an informal alliance </w:t>
      </w:r>
      <w:r w:rsidR="00F73242">
        <w:rPr>
          <w:rFonts w:ascii="Comic Sans MS" w:eastAsia="Times New Roman" w:hAnsi="Comic Sans MS" w:cs="Times New Roman"/>
        </w:rPr>
        <w:t xml:space="preserve">and forum </w:t>
      </w:r>
      <w:r w:rsidR="00BB515F">
        <w:rPr>
          <w:rFonts w:ascii="Comic Sans MS" w:eastAsia="Times New Roman" w:hAnsi="Comic Sans MS" w:cs="Times New Roman"/>
        </w:rPr>
        <w:t>for interconnect</w:t>
      </w:r>
      <w:r w:rsidR="00F73242">
        <w:rPr>
          <w:rFonts w:ascii="Comic Sans MS" w:eastAsia="Times New Roman" w:hAnsi="Comic Sans MS" w:cs="Times New Roman"/>
        </w:rPr>
        <w:t xml:space="preserve">ing retired music educators and </w:t>
      </w:r>
      <w:r w:rsidR="00BB515F">
        <w:rPr>
          <w:rFonts w:ascii="Comic Sans MS" w:eastAsia="Times New Roman" w:hAnsi="Comic Sans MS" w:cs="Times New Roman"/>
        </w:rPr>
        <w:t xml:space="preserve">sharing their ideas, stories, successes, news, and views via this e-mail address. </w:t>
      </w:r>
      <w:r w:rsidR="00713600">
        <w:rPr>
          <w:rFonts w:ascii="Comic Sans MS" w:eastAsia="Times New Roman" w:hAnsi="Comic Sans MS" w:cs="Times New Roman"/>
        </w:rPr>
        <w:t xml:space="preserve">Thanks for </w:t>
      </w:r>
      <w:r w:rsidR="00104E79">
        <w:rPr>
          <w:rFonts w:ascii="Comic Sans MS" w:eastAsia="Times New Roman" w:hAnsi="Comic Sans MS" w:cs="Times New Roman"/>
        </w:rPr>
        <w:t>contributing to and s</w:t>
      </w:r>
      <w:r w:rsidR="00713600">
        <w:rPr>
          <w:rFonts w:ascii="Comic Sans MS" w:eastAsia="Times New Roman" w:hAnsi="Comic Sans MS" w:cs="Times New Roman"/>
        </w:rPr>
        <w:t xml:space="preserve">taying involved in PMEA and our </w:t>
      </w:r>
      <w:r w:rsidR="00104E79">
        <w:rPr>
          <w:rFonts w:ascii="Comic Sans MS" w:eastAsia="Times New Roman" w:hAnsi="Comic Sans MS" w:cs="Times New Roman"/>
        </w:rPr>
        <w:t>profession!</w:t>
      </w:r>
      <w:r w:rsidR="00191242" w:rsidRPr="00191242">
        <w:rPr>
          <w:rFonts w:ascii="Comic Sans MS" w:eastAsia="Times New Roman" w:hAnsi="Comic Sans MS" w:cs="Times New Roman"/>
        </w:rPr>
        <w:t xml:space="preserve"> </w:t>
      </w:r>
    </w:p>
    <w:p w14:paraId="05F703FE" w14:textId="07E65B39" w:rsidR="00191242" w:rsidRDefault="00B840DD" w:rsidP="00191242">
      <w:pPr>
        <w:rPr>
          <w:rFonts w:ascii="Arial Black" w:eastAsia="Times New Roman" w:hAnsi="Arial Black" w:cs="Times New Roman"/>
          <w:b/>
          <w:bCs/>
          <w:color w:val="1F497D" w:themeColor="text2"/>
          <w:sz w:val="22"/>
          <w:szCs w:val="22"/>
        </w:rPr>
      </w:pPr>
      <w:r>
        <w:rPr>
          <w:rFonts w:ascii="Arial Black" w:eastAsia="Times New Roman" w:hAnsi="Arial Black" w:cs="Times New Roman"/>
          <w:b/>
          <w:bCs/>
          <w:color w:val="1F497D" w:themeColor="text2"/>
          <w:sz w:val="22"/>
          <w:szCs w:val="22"/>
        </w:rPr>
        <w:t>More Details A</w:t>
      </w:r>
      <w:r w:rsidR="00A12DE6">
        <w:rPr>
          <w:rFonts w:ascii="Arial Black" w:eastAsia="Times New Roman" w:hAnsi="Arial Black" w:cs="Times New Roman"/>
          <w:b/>
          <w:bCs/>
          <w:color w:val="1F497D" w:themeColor="text2"/>
          <w:sz w:val="22"/>
          <w:szCs w:val="22"/>
        </w:rPr>
        <w:t>b</w:t>
      </w:r>
      <w:r>
        <w:rPr>
          <w:rFonts w:ascii="Arial Black" w:eastAsia="Times New Roman" w:hAnsi="Arial Black" w:cs="Times New Roman"/>
          <w:b/>
          <w:bCs/>
          <w:color w:val="1F497D" w:themeColor="text2"/>
          <w:sz w:val="22"/>
          <w:szCs w:val="22"/>
        </w:rPr>
        <w:t>out</w:t>
      </w:r>
      <w:r w:rsidR="00191242">
        <w:rPr>
          <w:rFonts w:ascii="Arial Black" w:eastAsia="Times New Roman" w:hAnsi="Arial Black" w:cs="Times New Roman"/>
          <w:b/>
          <w:bCs/>
          <w:color w:val="1F497D" w:themeColor="text2"/>
          <w:sz w:val="22"/>
          <w:szCs w:val="22"/>
        </w:rPr>
        <w:t xml:space="preserve"> the Summer PMEA Conference!</w:t>
      </w:r>
    </w:p>
    <w:p w14:paraId="33EDDB0C" w14:textId="3278B9B5" w:rsidR="00A12DE6" w:rsidRPr="00A12DE6" w:rsidRDefault="0060402B" w:rsidP="00A12DE6">
      <w:pPr>
        <w:spacing w:after="120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  <w:noProof/>
        </w:rPr>
        <w:drawing>
          <wp:anchor distT="0" distB="0" distL="114300" distR="114300" simplePos="0" relativeHeight="251660288" behindDoc="0" locked="0" layoutInCell="1" allowOverlap="1" wp14:anchorId="463BCC86" wp14:editId="379B3993">
            <wp:simplePos x="0" y="0"/>
            <wp:positionH relativeFrom="column">
              <wp:align>left</wp:align>
            </wp:positionH>
            <wp:positionV relativeFrom="paragraph">
              <wp:posOffset>118745</wp:posOffset>
            </wp:positionV>
            <wp:extent cx="1275080" cy="1066800"/>
            <wp:effectExtent l="0" t="0" r="0" b="0"/>
            <wp:wrapTight wrapText="bothSides">
              <wp:wrapPolygon edited="0">
                <wp:start x="0" y="0"/>
                <wp:lineTo x="0" y="21086"/>
                <wp:lineTo x="21084" y="21086"/>
                <wp:lineTo x="2108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0DD">
        <w:rPr>
          <w:rFonts w:ascii="Comic Sans MS" w:eastAsia="Times New Roman" w:hAnsi="Comic Sans MS" w:cs="Times New Roman"/>
        </w:rPr>
        <w:t xml:space="preserve">Keep an eye for updates on the upcoming </w:t>
      </w:r>
      <w:r w:rsidR="009E5AD5" w:rsidRPr="00B17608">
        <w:rPr>
          <w:rFonts w:ascii="Comic Sans MS" w:eastAsia="Times New Roman" w:hAnsi="Comic Sans MS" w:cs="Times New Roman"/>
          <w:b/>
          <w:color w:val="E36C0A" w:themeColor="accent6" w:themeShade="BF"/>
        </w:rPr>
        <w:t>PMEA Summer Conference</w:t>
      </w:r>
      <w:r w:rsidR="009E5AD5">
        <w:rPr>
          <w:rFonts w:ascii="Comic Sans MS" w:eastAsia="Times New Roman" w:hAnsi="Comic Sans MS" w:cs="Times New Roman"/>
        </w:rPr>
        <w:t xml:space="preserve"> </w:t>
      </w:r>
      <w:r w:rsidR="00B840DD">
        <w:rPr>
          <w:rFonts w:ascii="Comic Sans MS" w:eastAsia="Times New Roman" w:hAnsi="Comic Sans MS" w:cs="Times New Roman"/>
        </w:rPr>
        <w:t xml:space="preserve">from Assistant Executive Director Abigail Young. In our last </w:t>
      </w:r>
      <w:r w:rsidR="00A12DE6" w:rsidRPr="003612F2">
        <w:rPr>
          <w:rFonts w:ascii="Arial" w:hAnsi="Arial" w:cs="Arial"/>
          <w:b/>
          <w:color w:val="E36C0A" w:themeColor="accent6" w:themeShade="BF"/>
          <w:sz w:val="30"/>
          <w:szCs w:val="30"/>
        </w:rPr>
        <w:t>eNEWS</w:t>
      </w:r>
      <w:r w:rsidR="00A12DE6" w:rsidRPr="003612F2">
        <w:rPr>
          <w:rFonts w:ascii="Comic Sans MS" w:eastAsia="Times New Roman" w:hAnsi="Comic Sans MS" w:cs="Times New Roman"/>
          <w:color w:val="E36C0A" w:themeColor="accent6" w:themeShade="BF"/>
        </w:rPr>
        <w:t>,</w:t>
      </w:r>
      <w:r w:rsidR="00A12DE6">
        <w:rPr>
          <w:rFonts w:ascii="Comic Sans MS" w:eastAsia="Times New Roman" w:hAnsi="Comic Sans MS" w:cs="Times New Roman"/>
        </w:rPr>
        <w:t xml:space="preserve"> </w:t>
      </w:r>
      <w:r w:rsidR="00B840DD">
        <w:rPr>
          <w:rFonts w:ascii="Comic Sans MS" w:eastAsia="Times New Roman" w:hAnsi="Comic Sans MS" w:cs="Times New Roman"/>
        </w:rPr>
        <w:t xml:space="preserve">we reminded you that </w:t>
      </w:r>
      <w:r w:rsidR="00A12DE6">
        <w:rPr>
          <w:rFonts w:ascii="Comic Sans MS" w:eastAsia="Times New Roman" w:hAnsi="Comic Sans MS" w:cs="Times New Roman"/>
        </w:rPr>
        <w:t>summer professional development</w:t>
      </w:r>
      <w:r w:rsidR="00B840DD">
        <w:rPr>
          <w:rFonts w:ascii="Comic Sans MS" w:eastAsia="Times New Roman" w:hAnsi="Comic Sans MS" w:cs="Times New Roman"/>
        </w:rPr>
        <w:t xml:space="preserve"> </w:t>
      </w:r>
      <w:r w:rsidR="005F1653">
        <w:rPr>
          <w:rFonts w:ascii="Comic Sans MS" w:eastAsia="Times New Roman" w:hAnsi="Comic Sans MS" w:cs="Times New Roman"/>
        </w:rPr>
        <w:t xml:space="preserve">workshops </w:t>
      </w:r>
      <w:r w:rsidR="00B840DD">
        <w:rPr>
          <w:rFonts w:ascii="Comic Sans MS" w:eastAsia="Times New Roman" w:hAnsi="Comic Sans MS" w:cs="Times New Roman"/>
        </w:rPr>
        <w:t>will be</w:t>
      </w:r>
      <w:r w:rsidR="00174105">
        <w:rPr>
          <w:rFonts w:ascii="Comic Sans MS" w:eastAsia="Times New Roman" w:hAnsi="Comic Sans MS" w:cs="Times New Roman"/>
        </w:rPr>
        <w:t xml:space="preserve"> </w:t>
      </w:r>
      <w:r w:rsidR="00A12DE6">
        <w:rPr>
          <w:rFonts w:ascii="Comic Sans MS" w:eastAsia="Times New Roman" w:hAnsi="Comic Sans MS" w:cs="Times New Roman"/>
        </w:rPr>
        <w:t>offered</w:t>
      </w:r>
      <w:r w:rsidR="00174105">
        <w:rPr>
          <w:rFonts w:ascii="Comic Sans MS" w:eastAsia="Times New Roman" w:hAnsi="Comic Sans MS" w:cs="Times New Roman"/>
        </w:rPr>
        <w:t xml:space="preserve"> </w:t>
      </w:r>
      <w:r w:rsidR="009E5AD5">
        <w:rPr>
          <w:rFonts w:ascii="Comic Sans MS" w:eastAsia="Times New Roman" w:hAnsi="Comic Sans MS" w:cs="Times New Roman"/>
        </w:rPr>
        <w:t>on July 14-15</w:t>
      </w:r>
      <w:r w:rsidR="00B17608">
        <w:rPr>
          <w:rFonts w:ascii="Comic Sans MS" w:eastAsia="Times New Roman" w:hAnsi="Comic Sans MS" w:cs="Times New Roman"/>
        </w:rPr>
        <w:t xml:space="preserve"> at the </w:t>
      </w:r>
      <w:r w:rsidR="00B840DD">
        <w:rPr>
          <w:rFonts w:ascii="Comic Sans MS" w:eastAsia="Times New Roman" w:hAnsi="Comic Sans MS" w:cs="Times New Roman"/>
        </w:rPr>
        <w:t>Holid</w:t>
      </w:r>
      <w:r w:rsidR="00E81302">
        <w:rPr>
          <w:rFonts w:ascii="Comic Sans MS" w:eastAsia="Times New Roman" w:hAnsi="Comic Sans MS" w:cs="Times New Roman"/>
        </w:rPr>
        <w:t>ay Inn Harrisburg East, featuring</w:t>
      </w:r>
      <w:r w:rsidR="00191242" w:rsidRPr="00191242">
        <w:rPr>
          <w:rFonts w:ascii="Comic Sans MS" w:eastAsia="Times New Roman" w:hAnsi="Comic Sans MS" w:cs="Times New Roman"/>
        </w:rPr>
        <w:t xml:space="preserve"> </w:t>
      </w:r>
      <w:r w:rsidR="00E81302">
        <w:rPr>
          <w:rFonts w:ascii="Comic Sans MS" w:eastAsia="Times New Roman" w:hAnsi="Comic Sans MS" w:cs="Times New Roman"/>
        </w:rPr>
        <w:t>keynote speaker</w:t>
      </w:r>
      <w:r w:rsidR="00B840DD">
        <w:rPr>
          <w:rFonts w:ascii="Comic Sans MS" w:eastAsia="Times New Roman" w:hAnsi="Comic Sans MS" w:cs="Times New Roman"/>
        </w:rPr>
        <w:t xml:space="preserve"> </w:t>
      </w:r>
      <w:r w:rsidR="00191242" w:rsidRPr="00B17608">
        <w:rPr>
          <w:rFonts w:ascii="Comic Sans MS" w:eastAsia="Times New Roman" w:hAnsi="Comic Sans MS" w:cs="Times New Roman"/>
          <w:b/>
          <w:color w:val="1F497D" w:themeColor="text2"/>
        </w:rPr>
        <w:t>Johanna Seibert,</w:t>
      </w:r>
      <w:r w:rsidR="00191242">
        <w:rPr>
          <w:rFonts w:ascii="Comic Sans MS" w:eastAsia="Times New Roman" w:hAnsi="Comic Sans MS" w:cs="Times New Roman"/>
        </w:rPr>
        <w:t xml:space="preserve"> Director</w:t>
      </w:r>
      <w:r w:rsidR="00191242" w:rsidRPr="00191242">
        <w:rPr>
          <w:rFonts w:ascii="Comic Sans MS" w:eastAsia="Times New Roman" w:hAnsi="Comic Sans MS" w:cs="Times New Roman"/>
        </w:rPr>
        <w:t xml:space="preserve"> </w:t>
      </w:r>
      <w:r w:rsidR="00191242">
        <w:rPr>
          <w:rFonts w:ascii="Comic Sans MS" w:eastAsia="Times New Roman" w:hAnsi="Comic Sans MS" w:cs="Times New Roman"/>
        </w:rPr>
        <w:t>of Fine Arts, Webster Central School District</w:t>
      </w:r>
      <w:r w:rsidR="009E5AD5">
        <w:rPr>
          <w:rFonts w:ascii="Comic Sans MS" w:eastAsia="Times New Roman" w:hAnsi="Comic Sans MS" w:cs="Times New Roman"/>
        </w:rPr>
        <w:t xml:space="preserve">. </w:t>
      </w:r>
      <w:r w:rsidR="00A12DE6">
        <w:rPr>
          <w:rFonts w:ascii="Comic Sans MS" w:eastAsia="Times New Roman" w:hAnsi="Comic Sans MS" w:cs="Times New Roman"/>
        </w:rPr>
        <w:t xml:space="preserve">Clinicians </w:t>
      </w:r>
      <w:r w:rsidR="00A12DE6" w:rsidRPr="007C5AAD">
        <w:rPr>
          <w:rFonts w:ascii="Comic Sans MS" w:eastAsia="Times New Roman" w:hAnsi="Comic Sans MS" w:cs="Times New Roman"/>
          <w:b/>
          <w:color w:val="1F497D" w:themeColor="text2"/>
        </w:rPr>
        <w:t>Sharon Potter,</w:t>
      </w:r>
      <w:r w:rsidR="00A12DE6" w:rsidRPr="00A12DE6">
        <w:rPr>
          <w:rFonts w:ascii="Comic Sans MS" w:eastAsia="Times New Roman" w:hAnsi="Comic Sans MS" w:cs="Times New Roman"/>
        </w:rPr>
        <w:t xml:space="preserve"> </w:t>
      </w:r>
      <w:r w:rsidR="00A12DE6">
        <w:rPr>
          <w:rFonts w:ascii="Comic Sans MS" w:eastAsia="Times New Roman" w:hAnsi="Comic Sans MS" w:cs="Times New Roman"/>
        </w:rPr>
        <w:t>Chair</w:t>
      </w:r>
      <w:r w:rsidR="007C5AAD">
        <w:rPr>
          <w:rFonts w:ascii="Comic Sans MS" w:eastAsia="Times New Roman" w:hAnsi="Comic Sans MS" w:cs="Times New Roman"/>
        </w:rPr>
        <w:t xml:space="preserve"> of </w:t>
      </w:r>
      <w:r w:rsidR="00A12DE6" w:rsidRPr="00A12DE6">
        <w:rPr>
          <w:rFonts w:ascii="Comic Sans MS" w:eastAsia="Times New Roman" w:hAnsi="Comic Sans MS" w:cs="Times New Roman"/>
        </w:rPr>
        <w:t>PMEA Mod</w:t>
      </w:r>
      <w:r w:rsidR="00A12DE6">
        <w:rPr>
          <w:rFonts w:ascii="Comic Sans MS" w:eastAsia="Times New Roman" w:hAnsi="Comic Sans MS" w:cs="Times New Roman"/>
        </w:rPr>
        <w:t xml:space="preserve">el Curriculum Committee, and </w:t>
      </w:r>
      <w:r w:rsidR="00A12DE6" w:rsidRPr="007C5AAD">
        <w:rPr>
          <w:rFonts w:ascii="Comic Sans MS" w:eastAsia="Times New Roman" w:hAnsi="Comic Sans MS" w:cs="Times New Roman"/>
          <w:b/>
          <w:color w:val="1F497D" w:themeColor="text2"/>
        </w:rPr>
        <w:t>Scott Sheehan,</w:t>
      </w:r>
      <w:r w:rsidR="00A12DE6" w:rsidRPr="00A12DE6">
        <w:rPr>
          <w:rFonts w:ascii="Comic Sans MS" w:eastAsia="Times New Roman" w:hAnsi="Comic Sans MS" w:cs="Times New Roman"/>
        </w:rPr>
        <w:t xml:space="preserve"> Hollidaysburg Area SD</w:t>
      </w:r>
      <w:r w:rsidR="00A12DE6">
        <w:rPr>
          <w:rFonts w:ascii="Comic Sans MS" w:eastAsia="Times New Roman" w:hAnsi="Comic Sans MS" w:cs="Times New Roman"/>
        </w:rPr>
        <w:t xml:space="preserve">, will present an overview of the PMEA </w:t>
      </w:r>
      <w:r w:rsidR="00A12DE6" w:rsidRPr="00A12DE6">
        <w:rPr>
          <w:rFonts w:ascii="Comic Sans MS" w:eastAsia="Times New Roman" w:hAnsi="Comic Sans MS" w:cs="Times New Roman"/>
        </w:rPr>
        <w:t>Crosswalk Document</w:t>
      </w:r>
      <w:r w:rsidR="00A12DE6">
        <w:rPr>
          <w:rFonts w:ascii="Comic Sans MS" w:eastAsia="Times New Roman" w:hAnsi="Comic Sans MS" w:cs="Times New Roman"/>
        </w:rPr>
        <w:t>,</w:t>
      </w:r>
      <w:r w:rsidR="00A12DE6" w:rsidRPr="00A12DE6">
        <w:rPr>
          <w:rFonts w:ascii="Comic Sans MS" w:eastAsia="Times New Roman" w:hAnsi="Comic Sans MS" w:cs="Times New Roman"/>
        </w:rPr>
        <w:t xml:space="preserve"> which will clarify how the PA Standards and Standards Aligned System, New National Standards, Former National Standards</w:t>
      </w:r>
      <w:r w:rsidR="00A12DE6">
        <w:rPr>
          <w:rFonts w:ascii="Comic Sans MS" w:eastAsia="Times New Roman" w:hAnsi="Comic Sans MS" w:cs="Times New Roman"/>
        </w:rPr>
        <w:t>,</w:t>
      </w:r>
      <w:r w:rsidR="00A12DE6" w:rsidRPr="00A12DE6">
        <w:rPr>
          <w:rFonts w:ascii="Comic Sans MS" w:eastAsia="Times New Roman" w:hAnsi="Comic Sans MS" w:cs="Times New Roman"/>
        </w:rPr>
        <w:t xml:space="preserve"> and other relevant</w:t>
      </w:r>
      <w:r w:rsidR="00A12DE6">
        <w:rPr>
          <w:rFonts w:ascii="Comic Sans MS" w:eastAsia="Times New Roman" w:hAnsi="Comic Sans MS" w:cs="Times New Roman"/>
        </w:rPr>
        <w:t xml:space="preserve"> resources </w:t>
      </w:r>
      <w:r w:rsidR="00947DDA">
        <w:rPr>
          <w:rFonts w:ascii="Comic Sans MS" w:eastAsia="Times New Roman" w:hAnsi="Comic Sans MS" w:cs="Times New Roman"/>
        </w:rPr>
        <w:t>relate to one</w:t>
      </w:r>
      <w:r w:rsidR="00A12DE6">
        <w:rPr>
          <w:rFonts w:ascii="Comic Sans MS" w:eastAsia="Times New Roman" w:hAnsi="Comic Sans MS" w:cs="Times New Roman"/>
        </w:rPr>
        <w:t xml:space="preserve"> </w:t>
      </w:r>
      <w:r w:rsidR="00947DDA">
        <w:rPr>
          <w:rFonts w:ascii="Comic Sans MS" w:eastAsia="Times New Roman" w:hAnsi="Comic Sans MS" w:cs="Times New Roman"/>
        </w:rPr>
        <w:t>an</w:t>
      </w:r>
      <w:r w:rsidR="00A12DE6">
        <w:rPr>
          <w:rFonts w:ascii="Comic Sans MS" w:eastAsia="Times New Roman" w:hAnsi="Comic Sans MS" w:cs="Times New Roman"/>
        </w:rPr>
        <w:t>other. This will provide assistance to all music educators currently</w:t>
      </w:r>
      <w:r w:rsidR="00A12DE6" w:rsidRPr="00A12DE6">
        <w:rPr>
          <w:rFonts w:ascii="Comic Sans MS" w:eastAsia="Times New Roman" w:hAnsi="Comic Sans MS" w:cs="Times New Roman"/>
        </w:rPr>
        <w:t xml:space="preserve"> designing curriculum, ins</w:t>
      </w:r>
      <w:r w:rsidR="00A12DE6">
        <w:rPr>
          <w:rFonts w:ascii="Comic Sans MS" w:eastAsia="Times New Roman" w:hAnsi="Comic Sans MS" w:cs="Times New Roman"/>
        </w:rPr>
        <w:t>truction, and assessments.</w:t>
      </w:r>
    </w:p>
    <w:p w14:paraId="77128C7B" w14:textId="5C791604" w:rsidR="00E81302" w:rsidRDefault="00A12DE6" w:rsidP="00486F47">
      <w:pPr>
        <w:spacing w:after="120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Several b</w:t>
      </w:r>
      <w:r w:rsidR="00E81302">
        <w:rPr>
          <w:rFonts w:ascii="Comic Sans MS" w:eastAsia="Times New Roman" w:hAnsi="Comic Sans MS" w:cs="Times New Roman"/>
        </w:rPr>
        <w:t>reakout</w:t>
      </w:r>
      <w:r w:rsidR="00191242" w:rsidRPr="00191242">
        <w:rPr>
          <w:rFonts w:ascii="Comic Sans MS" w:eastAsia="Times New Roman" w:hAnsi="Comic Sans MS" w:cs="Times New Roman"/>
        </w:rPr>
        <w:t xml:space="preserve"> </w:t>
      </w:r>
      <w:r w:rsidR="00E81302">
        <w:rPr>
          <w:rFonts w:ascii="Comic Sans MS" w:eastAsia="Times New Roman" w:hAnsi="Comic Sans MS" w:cs="Times New Roman"/>
        </w:rPr>
        <w:t xml:space="preserve">sessions look </w:t>
      </w:r>
      <w:r>
        <w:rPr>
          <w:rFonts w:ascii="Comic Sans MS" w:eastAsia="Times New Roman" w:hAnsi="Comic Sans MS" w:cs="Times New Roman"/>
        </w:rPr>
        <w:t xml:space="preserve">interesting, especially for retirees! </w:t>
      </w:r>
      <w:r w:rsidR="00E81302">
        <w:rPr>
          <w:rFonts w:ascii="Comic Sans MS" w:eastAsia="Times New Roman" w:hAnsi="Comic Sans MS" w:cs="Times New Roman"/>
        </w:rPr>
        <w:t>B</w:t>
      </w:r>
      <w:r w:rsidR="00E81302" w:rsidRPr="00E81302">
        <w:rPr>
          <w:rFonts w:ascii="Comic Sans MS" w:eastAsia="Times New Roman" w:hAnsi="Comic Sans MS" w:cs="Times New Roman"/>
        </w:rPr>
        <w:t xml:space="preserve">oth </w:t>
      </w:r>
      <w:r w:rsidR="00E81302" w:rsidRPr="007C5AAD">
        <w:rPr>
          <w:rFonts w:ascii="Comic Sans MS" w:eastAsia="Times New Roman" w:hAnsi="Comic Sans MS" w:cs="Times New Roman"/>
          <w:b/>
          <w:color w:val="1F497D" w:themeColor="text2"/>
        </w:rPr>
        <w:t>Travis Weller</w:t>
      </w:r>
      <w:r w:rsidR="00E81302" w:rsidRPr="00E81302">
        <w:rPr>
          <w:rFonts w:ascii="Comic Sans MS" w:eastAsia="Times New Roman" w:hAnsi="Comic Sans MS" w:cs="Times New Roman"/>
        </w:rPr>
        <w:t xml:space="preserve"> (band) and </w:t>
      </w:r>
      <w:r w:rsidR="00E81302" w:rsidRPr="007C5AAD">
        <w:rPr>
          <w:rFonts w:ascii="Comic Sans MS" w:eastAsia="Times New Roman" w:hAnsi="Comic Sans MS" w:cs="Times New Roman"/>
          <w:b/>
          <w:color w:val="1F497D" w:themeColor="text2"/>
        </w:rPr>
        <w:t>Carl Barr</w:t>
      </w:r>
      <w:r w:rsidR="00E81302" w:rsidRPr="00E81302">
        <w:rPr>
          <w:rFonts w:ascii="Comic Sans MS" w:eastAsia="Times New Roman" w:hAnsi="Comic Sans MS" w:cs="Times New Roman"/>
        </w:rPr>
        <w:t xml:space="preserve"> (choral) are planning </w:t>
      </w:r>
      <w:r w:rsidR="00E81302" w:rsidRPr="00E81302">
        <w:rPr>
          <w:rFonts w:ascii="Comic Sans MS" w:eastAsia="Times New Roman" w:hAnsi="Comic Sans MS" w:cs="Times New Roman"/>
          <w:b/>
          <w:color w:val="E36C0A" w:themeColor="accent6" w:themeShade="BF"/>
        </w:rPr>
        <w:t>reading sessions</w:t>
      </w:r>
      <w:r w:rsidR="00E81302" w:rsidRPr="00E81302">
        <w:rPr>
          <w:rFonts w:ascii="Comic Sans MS" w:eastAsia="Times New Roman" w:hAnsi="Comic Sans MS" w:cs="Times New Roman"/>
        </w:rPr>
        <w:t xml:space="preserve"> during their </w:t>
      </w:r>
      <w:r w:rsidR="00E81302">
        <w:rPr>
          <w:rFonts w:ascii="Comic Sans MS" w:eastAsia="Times New Roman" w:hAnsi="Comic Sans MS" w:cs="Times New Roman"/>
        </w:rPr>
        <w:t xml:space="preserve">clinics: </w:t>
      </w:r>
      <w:r w:rsidR="00E81302" w:rsidRPr="00E81302">
        <w:rPr>
          <w:rFonts w:ascii="Comic Sans MS" w:eastAsia="Times New Roman" w:hAnsi="Comic Sans MS" w:cs="Times New Roman"/>
          <w:i/>
        </w:rPr>
        <w:t>Selecting Choral Repertoire for Effective Instruction</w:t>
      </w:r>
      <w:r w:rsidR="00E81302">
        <w:rPr>
          <w:rFonts w:ascii="Comic Sans MS" w:eastAsia="Times New Roman" w:hAnsi="Comic Sans MS" w:cs="Times New Roman"/>
        </w:rPr>
        <w:t xml:space="preserve"> and </w:t>
      </w:r>
      <w:r w:rsidR="00E81302" w:rsidRPr="00E81302">
        <w:rPr>
          <w:rFonts w:ascii="Comic Sans MS" w:eastAsia="Times New Roman" w:hAnsi="Comic Sans MS" w:cs="Times New Roman"/>
          <w:i/>
        </w:rPr>
        <w:t>Even Ensemble Directors need PRACTICE!</w:t>
      </w:r>
      <w:r w:rsidR="00E81302" w:rsidRPr="00E81302">
        <w:rPr>
          <w:rFonts w:ascii="Comic Sans MS" w:eastAsia="Times New Roman" w:hAnsi="Comic Sans MS" w:cs="Times New Roman"/>
        </w:rPr>
        <w:t xml:space="preserve">   </w:t>
      </w:r>
      <w:r w:rsidR="00E81302">
        <w:rPr>
          <w:rFonts w:ascii="Comic Sans MS" w:eastAsia="Times New Roman" w:hAnsi="Comic Sans MS" w:cs="Times New Roman"/>
        </w:rPr>
        <w:t xml:space="preserve">Other mini-workshop titles include </w:t>
      </w:r>
      <w:r w:rsidR="00E81302">
        <w:rPr>
          <w:rFonts w:ascii="Comic Sans MS" w:eastAsia="Times New Roman" w:hAnsi="Comic Sans MS" w:cs="Times New Roman"/>
          <w:i/>
        </w:rPr>
        <w:t xml:space="preserve">Go ALL IN for Success, </w:t>
      </w:r>
      <w:r w:rsidR="00E81302" w:rsidRPr="00E81302">
        <w:rPr>
          <w:rFonts w:ascii="Comic Sans MS" w:eastAsia="Times New Roman" w:hAnsi="Comic Sans MS" w:cs="Times New Roman"/>
          <w:i/>
        </w:rPr>
        <w:t>Music, Instruments and Legends of Asia and the Silk Road Trade Route</w:t>
      </w:r>
      <w:r w:rsidR="00E81302">
        <w:rPr>
          <w:rFonts w:ascii="Comic Sans MS" w:eastAsia="Times New Roman" w:hAnsi="Comic Sans MS" w:cs="Times New Roman"/>
          <w:i/>
        </w:rPr>
        <w:t>,</w:t>
      </w:r>
      <w:r w:rsidR="00E81302" w:rsidRPr="00E81302">
        <w:rPr>
          <w:rFonts w:ascii="Comic Sans MS" w:eastAsia="Times New Roman" w:hAnsi="Comic Sans MS" w:cs="Times New Roman"/>
          <w:i/>
        </w:rPr>
        <w:t xml:space="preserve"> </w:t>
      </w:r>
      <w:r w:rsidR="00E81302">
        <w:rPr>
          <w:rFonts w:ascii="Comic Sans MS" w:eastAsia="Times New Roman" w:hAnsi="Comic Sans MS" w:cs="Times New Roman"/>
          <w:i/>
        </w:rPr>
        <w:t xml:space="preserve">QR Code Technology in Music Education, Teaching Beyond the Concert, Google Apps for Music Education: Tracking Growth with ePortfolios, </w:t>
      </w:r>
      <w:r w:rsidR="00E81302">
        <w:rPr>
          <w:rFonts w:ascii="Comic Sans MS" w:eastAsia="Times New Roman" w:hAnsi="Comic Sans MS" w:cs="Times New Roman"/>
        </w:rPr>
        <w:t xml:space="preserve">and </w:t>
      </w:r>
      <w:r w:rsidR="00E81302">
        <w:rPr>
          <w:rFonts w:ascii="Comic Sans MS" w:eastAsia="Times New Roman" w:hAnsi="Comic Sans MS" w:cs="Times New Roman"/>
          <w:i/>
        </w:rPr>
        <w:t xml:space="preserve">Beginning Basics for Your Back Pocket </w:t>
      </w:r>
      <w:r w:rsidR="00E81302">
        <w:rPr>
          <w:rFonts w:ascii="Comic Sans MS" w:eastAsia="Times New Roman" w:hAnsi="Comic Sans MS" w:cs="Times New Roman"/>
        </w:rPr>
        <w:t xml:space="preserve">(strings). </w:t>
      </w:r>
    </w:p>
    <w:p w14:paraId="48518C0D" w14:textId="417EAE0C" w:rsidR="009E5AD5" w:rsidRDefault="007C5AAD" w:rsidP="00486F47">
      <w:pPr>
        <w:spacing w:after="120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B</w:t>
      </w:r>
      <w:r w:rsidRPr="00E54919">
        <w:rPr>
          <w:rFonts w:ascii="Comic Sans MS" w:eastAsia="Times New Roman" w:hAnsi="Comic Sans MS" w:cs="Times New Roman"/>
        </w:rPr>
        <w:t>ecause this</w:t>
      </w:r>
      <w:r>
        <w:rPr>
          <w:rFonts w:ascii="Comic Sans MS" w:eastAsia="Times New Roman" w:hAnsi="Comic Sans MS" w:cs="Times New Roman"/>
        </w:rPr>
        <w:t xml:space="preserve"> event is heavily subsidized, t</w:t>
      </w:r>
      <w:r w:rsidR="00723CE0">
        <w:rPr>
          <w:rFonts w:ascii="Comic Sans MS" w:eastAsia="Times New Roman" w:hAnsi="Comic Sans MS" w:cs="Times New Roman"/>
        </w:rPr>
        <w:t>he cost for the Summer Conference is $</w:t>
      </w:r>
      <w:r>
        <w:rPr>
          <w:rFonts w:ascii="Comic Sans MS" w:eastAsia="Times New Roman" w:hAnsi="Comic Sans MS" w:cs="Times New Roman"/>
        </w:rPr>
        <w:t>50 per</w:t>
      </w:r>
      <w:r w:rsidR="00E54919" w:rsidRPr="00E54919">
        <w:rPr>
          <w:rFonts w:ascii="Comic Sans MS" w:eastAsia="Times New Roman" w:hAnsi="Comic Sans MS" w:cs="Times New Roman"/>
        </w:rPr>
        <w:t xml:space="preserve"> attendee (full a</w:t>
      </w:r>
      <w:r>
        <w:rPr>
          <w:rFonts w:ascii="Comic Sans MS" w:eastAsia="Times New Roman" w:hAnsi="Comic Sans MS" w:cs="Times New Roman"/>
        </w:rPr>
        <w:t xml:space="preserve">ctive, collegiate or retired). However, here’s </w:t>
      </w:r>
      <w:r w:rsidR="003612F2">
        <w:rPr>
          <w:rFonts w:ascii="Comic Sans MS" w:eastAsia="Times New Roman" w:hAnsi="Comic Sans MS" w:cs="Times New Roman"/>
        </w:rPr>
        <w:t xml:space="preserve">some </w:t>
      </w:r>
      <w:r>
        <w:rPr>
          <w:rFonts w:ascii="Comic Sans MS" w:eastAsia="Times New Roman" w:hAnsi="Comic Sans MS" w:cs="Times New Roman"/>
        </w:rPr>
        <w:t xml:space="preserve">good news. It </w:t>
      </w:r>
      <w:r w:rsidR="00E54919" w:rsidRPr="00E54919">
        <w:rPr>
          <w:rFonts w:ascii="Comic Sans MS" w:eastAsia="Times New Roman" w:hAnsi="Comic Sans MS" w:cs="Times New Roman"/>
        </w:rPr>
        <w:t>includes all sessions plus lunch and dinner on Tuesday and breakfast and a boxed lunch on Wednesday</w:t>
      </w:r>
      <w:r>
        <w:rPr>
          <w:rFonts w:ascii="Comic Sans MS" w:eastAsia="Times New Roman" w:hAnsi="Comic Sans MS" w:cs="Times New Roman"/>
        </w:rPr>
        <w:t xml:space="preserve">! </w:t>
      </w:r>
      <w:r w:rsidRPr="007C5AAD">
        <w:rPr>
          <w:rFonts w:ascii="Comic Sans MS" w:eastAsia="Times New Roman" w:hAnsi="Comic Sans MS" w:cs="Times New Roman"/>
          <w:b/>
          <w:color w:val="E36C0A" w:themeColor="accent6" w:themeShade="BF"/>
        </w:rPr>
        <w:t>Did someone say FOOD?</w:t>
      </w:r>
      <w:r>
        <w:rPr>
          <w:rFonts w:ascii="Comic Sans MS" w:eastAsia="Times New Roman" w:hAnsi="Comic Sans MS" w:cs="Times New Roman"/>
        </w:rPr>
        <w:t xml:space="preserve"> </w:t>
      </w:r>
      <w:r w:rsidR="009E5AD5">
        <w:rPr>
          <w:rFonts w:ascii="Comic Sans MS" w:eastAsia="Times New Roman" w:hAnsi="Comic Sans MS" w:cs="Times New Roman"/>
        </w:rPr>
        <w:t>For more detail</w:t>
      </w:r>
      <w:r w:rsidR="00B17608">
        <w:rPr>
          <w:rFonts w:ascii="Comic Sans MS" w:eastAsia="Times New Roman" w:hAnsi="Comic Sans MS" w:cs="Times New Roman"/>
        </w:rPr>
        <w:t>s or to register</w:t>
      </w:r>
      <w:r w:rsidR="009E5AD5">
        <w:rPr>
          <w:rFonts w:ascii="Comic Sans MS" w:eastAsia="Times New Roman" w:hAnsi="Comic Sans MS" w:cs="Times New Roman"/>
        </w:rPr>
        <w:t xml:space="preserve">, </w:t>
      </w:r>
      <w:r w:rsidR="00B17608">
        <w:rPr>
          <w:rFonts w:ascii="Comic Sans MS" w:eastAsia="Times New Roman" w:hAnsi="Comic Sans MS" w:cs="Times New Roman"/>
        </w:rPr>
        <w:t xml:space="preserve">please </w:t>
      </w:r>
      <w:r w:rsidR="009E5AD5">
        <w:rPr>
          <w:rFonts w:ascii="Comic Sans MS" w:eastAsia="Times New Roman" w:hAnsi="Comic Sans MS" w:cs="Times New Roman"/>
        </w:rPr>
        <w:t>go to</w:t>
      </w:r>
      <w:r w:rsidR="00B17608">
        <w:rPr>
          <w:rFonts w:ascii="Comic Sans MS" w:eastAsia="Times New Roman" w:hAnsi="Comic Sans MS" w:cs="Times New Roman"/>
        </w:rPr>
        <w:t xml:space="preserve"> the PMEA website:</w:t>
      </w:r>
      <w:r w:rsidR="009E5AD5">
        <w:rPr>
          <w:rFonts w:ascii="Comic Sans MS" w:eastAsia="Times New Roman" w:hAnsi="Comic Sans MS" w:cs="Times New Roman"/>
        </w:rPr>
        <w:t xml:space="preserve"> </w:t>
      </w:r>
      <w:hyperlink r:id="rId9" w:history="1">
        <w:r w:rsidR="00E81302" w:rsidRPr="00E81302">
          <w:rPr>
            <w:rStyle w:val="Hyperlink"/>
            <w:rFonts w:ascii="Comic Sans MS" w:eastAsia="Times New Roman" w:hAnsi="Comic Sans MS" w:cs="Times New Roman"/>
            <w:color w:val="1F497D" w:themeColor="text2"/>
          </w:rPr>
          <w:t>http://www.pmea.net/2015-pm</w:t>
        </w:r>
        <w:r w:rsidR="00E81302" w:rsidRPr="00E81302">
          <w:rPr>
            <w:rStyle w:val="Hyperlink"/>
            <w:rFonts w:ascii="Comic Sans MS" w:eastAsia="Times New Roman" w:hAnsi="Comic Sans MS" w:cs="Times New Roman"/>
            <w:color w:val="1F497D" w:themeColor="text2"/>
          </w:rPr>
          <w:t>e</w:t>
        </w:r>
        <w:r w:rsidR="00E81302" w:rsidRPr="00E81302">
          <w:rPr>
            <w:rStyle w:val="Hyperlink"/>
            <w:rFonts w:ascii="Comic Sans MS" w:eastAsia="Times New Roman" w:hAnsi="Comic Sans MS" w:cs="Times New Roman"/>
            <w:color w:val="1F497D" w:themeColor="text2"/>
          </w:rPr>
          <w:t>a-summer-conference/</w:t>
        </w:r>
      </w:hyperlink>
      <w:r w:rsidR="00E81302" w:rsidRPr="00E81302">
        <w:rPr>
          <w:rFonts w:ascii="Comic Sans MS" w:eastAsia="Times New Roman" w:hAnsi="Comic Sans MS" w:cs="Times New Roman"/>
          <w:color w:val="1F497D" w:themeColor="text2"/>
        </w:rPr>
        <w:t>.</w:t>
      </w:r>
      <w:r w:rsidR="00E81302">
        <w:rPr>
          <w:rFonts w:ascii="Comic Sans MS" w:eastAsia="Times New Roman" w:hAnsi="Comic Sans MS" w:cs="Times New Roman"/>
        </w:rPr>
        <w:t xml:space="preserve"> </w:t>
      </w:r>
      <w:r w:rsidR="00B2267F">
        <w:rPr>
          <w:rFonts w:ascii="Comic Sans MS" w:eastAsia="Times New Roman" w:hAnsi="Comic Sans MS" w:cs="Times New Roman"/>
        </w:rPr>
        <w:t xml:space="preserve"> </w:t>
      </w:r>
      <w:r w:rsidR="009E5AD5">
        <w:rPr>
          <w:rFonts w:ascii="Comic Sans MS" w:eastAsia="Times New Roman" w:hAnsi="Comic Sans MS" w:cs="Times New Roman"/>
        </w:rPr>
        <w:t xml:space="preserve"> </w:t>
      </w:r>
    </w:p>
    <w:p w14:paraId="7360EE89" w14:textId="789AA997" w:rsidR="007C5AAD" w:rsidRDefault="007C5AAD" w:rsidP="007C5AAD">
      <w:pPr>
        <w:rPr>
          <w:rFonts w:ascii="Comic Sans MS" w:eastAsia="Times New Roman" w:hAnsi="Comic Sans MS" w:cs="Times New Roman"/>
        </w:rPr>
      </w:pPr>
      <w:r>
        <w:rPr>
          <w:rFonts w:ascii="Arial Black" w:eastAsia="Times New Roman" w:hAnsi="Arial Black" w:cs="Times New Roman"/>
          <w:b/>
          <w:bCs/>
          <w:color w:val="1F497D" w:themeColor="text2"/>
        </w:rPr>
        <w:t>Interesting in Helping PMEA – R</w:t>
      </w:r>
      <w:r w:rsidRPr="00947DDA">
        <w:rPr>
          <w:rFonts w:ascii="Arial Black" w:eastAsia="Times New Roman" w:hAnsi="Arial Black" w:cs="Times New Roman"/>
          <w:b/>
          <w:bCs/>
          <w:color w:val="1F497D" w:themeColor="text2"/>
          <w:vertAlign w:val="superscript"/>
        </w:rPr>
        <w:t>3</w:t>
      </w:r>
      <w:r>
        <w:rPr>
          <w:rFonts w:ascii="Arial Black" w:eastAsia="Times New Roman" w:hAnsi="Arial Black" w:cs="Times New Roman"/>
          <w:b/>
          <w:bCs/>
          <w:color w:val="1F497D" w:themeColor="text2"/>
        </w:rPr>
        <w:t xml:space="preserve"> and the Spring Conference?</w:t>
      </w:r>
    </w:p>
    <w:p w14:paraId="3F768B5B" w14:textId="51843B23" w:rsidR="002038DA" w:rsidRDefault="007C5AAD" w:rsidP="00486F47">
      <w:pPr>
        <w:spacing w:after="120"/>
        <w:rPr>
          <w:rFonts w:ascii="Arial Black" w:eastAsia="Times New Roman" w:hAnsi="Arial Black" w:cs="Times New Roman"/>
          <w:b/>
          <w:bCs/>
          <w:color w:val="1F497D" w:themeColor="text2"/>
        </w:rPr>
      </w:pPr>
      <w:r>
        <w:rPr>
          <w:rFonts w:ascii="Comic Sans MS" w:eastAsia="Times New Roman" w:hAnsi="Comic Sans MS" w:cs="Times New Roman"/>
        </w:rPr>
        <w:t xml:space="preserve">There’s still time to volunteer and assist in the planning of the PMEA Spring Conference, </w:t>
      </w:r>
      <w:r w:rsidR="003612F2">
        <w:rPr>
          <w:rFonts w:ascii="Comic Sans MS" w:eastAsia="Times New Roman" w:hAnsi="Comic Sans MS" w:cs="Times New Roman"/>
        </w:rPr>
        <w:t xml:space="preserve">which will be held </w:t>
      </w:r>
      <w:r>
        <w:rPr>
          <w:rFonts w:ascii="Comic Sans MS" w:eastAsia="Times New Roman" w:hAnsi="Comic Sans MS" w:cs="Times New Roman"/>
        </w:rPr>
        <w:t xml:space="preserve">March 31-April 2, </w:t>
      </w:r>
      <w:r w:rsidRPr="007C5AAD">
        <w:rPr>
          <w:rFonts w:ascii="Comic Sans MS" w:eastAsia="Times New Roman" w:hAnsi="Comic Sans MS" w:cs="Times New Roman"/>
        </w:rPr>
        <w:t>2016 at the Hershey Lodge and Convention Center.</w:t>
      </w:r>
      <w:r>
        <w:rPr>
          <w:rFonts w:ascii="Comic Sans MS" w:eastAsia="Times New Roman" w:hAnsi="Comic Sans MS" w:cs="Times New Roman"/>
        </w:rPr>
        <w:t xml:space="preserve"> If interested, please </w:t>
      </w:r>
      <w:r w:rsidR="009E5AD5" w:rsidRPr="009E5AD5">
        <w:rPr>
          <w:rFonts w:ascii="Comic Sans MS" w:eastAsia="Times New Roman" w:hAnsi="Comic Sans MS" w:cs="Times New Roman"/>
        </w:rPr>
        <w:t>contact Abi</w:t>
      </w:r>
      <w:r w:rsidR="00BD5780">
        <w:rPr>
          <w:rFonts w:ascii="Comic Sans MS" w:eastAsia="Times New Roman" w:hAnsi="Comic Sans MS" w:cs="Times New Roman"/>
        </w:rPr>
        <w:t>gail</w:t>
      </w:r>
      <w:r w:rsidR="00B17608">
        <w:rPr>
          <w:rFonts w:ascii="Comic Sans MS" w:eastAsia="Times New Roman" w:hAnsi="Comic Sans MS" w:cs="Times New Roman"/>
        </w:rPr>
        <w:t xml:space="preserve"> </w:t>
      </w:r>
      <w:r w:rsidR="009E5AD5" w:rsidRPr="009E5AD5">
        <w:rPr>
          <w:rFonts w:ascii="Comic Sans MS" w:eastAsia="Times New Roman" w:hAnsi="Comic Sans MS" w:cs="Times New Roman"/>
        </w:rPr>
        <w:t xml:space="preserve">Young </w:t>
      </w:r>
      <w:r w:rsidR="00B17608">
        <w:rPr>
          <w:rFonts w:ascii="Comic Sans MS" w:eastAsia="Times New Roman" w:hAnsi="Comic Sans MS" w:cs="Times New Roman"/>
        </w:rPr>
        <w:t>directly at</w:t>
      </w:r>
      <w:r w:rsidR="00174105">
        <w:rPr>
          <w:rFonts w:ascii="Comic Sans MS" w:eastAsia="Times New Roman" w:hAnsi="Comic Sans MS" w:cs="Times New Roman"/>
        </w:rPr>
        <w:t xml:space="preserve"> </w:t>
      </w:r>
      <w:hyperlink r:id="rId10" w:history="1">
        <w:r w:rsidRPr="007C5AAD">
          <w:rPr>
            <w:rStyle w:val="Hyperlink"/>
            <w:rFonts w:ascii="Comic Sans MS" w:eastAsia="Times New Roman" w:hAnsi="Comic Sans MS" w:cs="Times New Roman"/>
            <w:color w:val="1F497D" w:themeColor="text2"/>
          </w:rPr>
          <w:t>abiyoung@pmea.net</w:t>
        </w:r>
      </w:hyperlink>
      <w:r w:rsidR="009E5AD5" w:rsidRPr="007C5AAD">
        <w:rPr>
          <w:rFonts w:ascii="Comic Sans MS" w:eastAsia="Times New Roman" w:hAnsi="Comic Sans MS" w:cs="Times New Roman"/>
          <w:color w:val="1F497D" w:themeColor="text2"/>
        </w:rPr>
        <w:t>.</w:t>
      </w:r>
      <w:r w:rsidR="002038DA" w:rsidRPr="002038DA">
        <w:rPr>
          <w:rFonts w:ascii="Arial Black" w:eastAsia="Times New Roman" w:hAnsi="Arial Black" w:cs="Times New Roman"/>
          <w:b/>
          <w:bCs/>
          <w:color w:val="1F497D" w:themeColor="text2"/>
        </w:rPr>
        <w:t xml:space="preserve"> </w:t>
      </w:r>
    </w:p>
    <w:p w14:paraId="2575176C" w14:textId="16302485" w:rsidR="007C5AAD" w:rsidRDefault="005C1E43" w:rsidP="00486F47">
      <w:pPr>
        <w:spacing w:after="120"/>
        <w:rPr>
          <w:rFonts w:ascii="Comic Sans MS" w:eastAsia="Times New Roman" w:hAnsi="Comic Sans MS" w:cs="Times New Roman"/>
          <w:color w:val="1F497D" w:themeColor="text2"/>
        </w:rPr>
      </w:pPr>
      <w:r w:rsidRPr="002D2B3D">
        <w:rPr>
          <w:rFonts w:ascii="Comic Sans MS" w:eastAsia="Times New Roman" w:hAnsi="Comic Sans MS" w:cs="Times New Roman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C7B1BB6" wp14:editId="5D78A817">
            <wp:simplePos x="0" y="0"/>
            <wp:positionH relativeFrom="margin">
              <wp:posOffset>4937760</wp:posOffset>
            </wp:positionH>
            <wp:positionV relativeFrom="margin">
              <wp:align>top</wp:align>
            </wp:positionV>
            <wp:extent cx="1721485" cy="1721485"/>
            <wp:effectExtent l="0" t="0" r="5715" b="5715"/>
            <wp:wrapTight wrapText="bothSides">
              <wp:wrapPolygon edited="0">
                <wp:start x="0" y="0"/>
                <wp:lineTo x="0" y="21353"/>
                <wp:lineTo x="21353" y="21353"/>
                <wp:lineTo x="2135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AAD">
        <w:rPr>
          <w:rFonts w:ascii="Comic Sans MS" w:eastAsia="Times New Roman" w:hAnsi="Comic Sans MS" w:cs="Times New Roman"/>
        </w:rPr>
        <w:t>If you are willing to remain active</w:t>
      </w:r>
      <w:r w:rsidR="003612F2">
        <w:rPr>
          <w:rFonts w:ascii="Comic Sans MS" w:eastAsia="Times New Roman" w:hAnsi="Comic Sans MS" w:cs="Times New Roman"/>
        </w:rPr>
        <w:t xml:space="preserve"> in the profession and become</w:t>
      </w:r>
      <w:r w:rsidR="007C5AAD">
        <w:rPr>
          <w:rFonts w:ascii="Comic Sans MS" w:eastAsia="Times New Roman" w:hAnsi="Comic Sans MS" w:cs="Times New Roman"/>
        </w:rPr>
        <w:t xml:space="preserve"> an </w:t>
      </w:r>
      <w:r w:rsidR="003612F2">
        <w:rPr>
          <w:rFonts w:ascii="Comic Sans MS" w:eastAsia="Times New Roman" w:hAnsi="Comic Sans MS" w:cs="Times New Roman"/>
        </w:rPr>
        <w:t xml:space="preserve">informal </w:t>
      </w:r>
      <w:r w:rsidR="008608E2">
        <w:rPr>
          <w:rFonts w:ascii="Comic Sans MS" w:eastAsia="Times New Roman" w:hAnsi="Comic Sans MS" w:cs="Times New Roman"/>
        </w:rPr>
        <w:t xml:space="preserve">adviser </w:t>
      </w:r>
      <w:r>
        <w:rPr>
          <w:rFonts w:ascii="Comic Sans MS" w:eastAsia="Times New Roman" w:hAnsi="Comic Sans MS" w:cs="Times New Roman"/>
        </w:rPr>
        <w:t>to help other members</w:t>
      </w:r>
      <w:r w:rsidR="007C5AAD">
        <w:rPr>
          <w:rFonts w:ascii="Comic Sans MS" w:eastAsia="Times New Roman" w:hAnsi="Comic Sans MS" w:cs="Times New Roman"/>
        </w:rPr>
        <w:t xml:space="preserve">, </w:t>
      </w:r>
      <w:r w:rsidR="008608E2">
        <w:rPr>
          <w:rFonts w:ascii="Comic Sans MS" w:eastAsia="Times New Roman" w:hAnsi="Comic Sans MS" w:cs="Times New Roman"/>
        </w:rPr>
        <w:t>sign-up online for the</w:t>
      </w:r>
      <w:r w:rsidR="008608E2" w:rsidRPr="00901092">
        <w:rPr>
          <w:rFonts w:ascii="Comic Sans MS" w:eastAsia="Times New Roman" w:hAnsi="Comic Sans MS" w:cs="Times New Roman"/>
        </w:rPr>
        <w:t xml:space="preserve"> </w:t>
      </w:r>
      <w:r w:rsidR="008608E2" w:rsidRPr="00901092">
        <w:rPr>
          <w:rFonts w:ascii="Comic Sans MS" w:eastAsia="Times New Roman" w:hAnsi="Comic Sans MS" w:cs="Times New Roman"/>
          <w:b/>
          <w:color w:val="E36C0A" w:themeColor="accent6" w:themeShade="BF"/>
          <w:u w:val="single"/>
        </w:rPr>
        <w:t>R</w:t>
      </w:r>
      <w:r w:rsidR="008608E2" w:rsidRPr="00901092">
        <w:rPr>
          <w:rFonts w:ascii="Comic Sans MS" w:eastAsia="Times New Roman" w:hAnsi="Comic Sans MS" w:cs="Times New Roman"/>
          <w:b/>
          <w:color w:val="1F497D" w:themeColor="text2"/>
        </w:rPr>
        <w:t xml:space="preserve">etiree </w:t>
      </w:r>
      <w:r w:rsidR="008608E2" w:rsidRPr="00901092">
        <w:rPr>
          <w:rFonts w:ascii="Comic Sans MS" w:eastAsia="Times New Roman" w:hAnsi="Comic Sans MS" w:cs="Times New Roman"/>
          <w:b/>
          <w:color w:val="E36C0A" w:themeColor="accent6" w:themeShade="BF"/>
          <w:u w:val="single"/>
        </w:rPr>
        <w:t>R</w:t>
      </w:r>
      <w:r w:rsidR="008608E2" w:rsidRPr="00901092">
        <w:rPr>
          <w:rFonts w:ascii="Comic Sans MS" w:eastAsia="Times New Roman" w:hAnsi="Comic Sans MS" w:cs="Times New Roman"/>
          <w:b/>
          <w:color w:val="1F497D" w:themeColor="text2"/>
        </w:rPr>
        <w:t xml:space="preserve">esource </w:t>
      </w:r>
      <w:r w:rsidR="008608E2" w:rsidRPr="00901092">
        <w:rPr>
          <w:rFonts w:ascii="Comic Sans MS" w:eastAsia="Times New Roman" w:hAnsi="Comic Sans MS" w:cs="Times New Roman"/>
          <w:b/>
          <w:color w:val="E36C0A" w:themeColor="accent6" w:themeShade="BF"/>
          <w:u w:val="single"/>
        </w:rPr>
        <w:t>R</w:t>
      </w:r>
      <w:r w:rsidR="008608E2" w:rsidRPr="00901092">
        <w:rPr>
          <w:rFonts w:ascii="Comic Sans MS" w:eastAsia="Times New Roman" w:hAnsi="Comic Sans MS" w:cs="Times New Roman"/>
          <w:b/>
          <w:color w:val="1F497D" w:themeColor="text2"/>
        </w:rPr>
        <w:t>egistry</w:t>
      </w:r>
      <w:r w:rsidR="008608E2" w:rsidRPr="00901092">
        <w:rPr>
          <w:rFonts w:ascii="Comic Sans MS" w:eastAsia="Times New Roman" w:hAnsi="Comic Sans MS" w:cs="Times New Roman"/>
        </w:rPr>
        <w:t xml:space="preserve"> </w:t>
      </w:r>
      <w:r w:rsidR="008608E2" w:rsidRPr="00901092">
        <w:rPr>
          <w:rFonts w:ascii="Comic Sans MS" w:eastAsia="Times New Roman" w:hAnsi="Comic Sans MS" w:cs="Times New Roman"/>
          <w:color w:val="1F497D" w:themeColor="text2"/>
        </w:rPr>
        <w:t>(</w:t>
      </w:r>
      <w:r w:rsidR="008608E2" w:rsidRPr="00901092">
        <w:rPr>
          <w:rFonts w:ascii="Comic Sans MS" w:eastAsia="Times New Roman" w:hAnsi="Comic Sans MS" w:cs="Times New Roman"/>
          <w:b/>
          <w:color w:val="E36C0A" w:themeColor="accent6" w:themeShade="BF"/>
        </w:rPr>
        <w:t>R</w:t>
      </w:r>
      <w:r w:rsidR="008608E2" w:rsidRPr="00901092">
        <w:rPr>
          <w:rFonts w:ascii="Comic Sans MS" w:eastAsia="Times New Roman" w:hAnsi="Comic Sans MS" w:cs="Times New Roman"/>
          <w:b/>
          <w:color w:val="E36C0A" w:themeColor="accent6" w:themeShade="BF"/>
          <w:vertAlign w:val="superscript"/>
        </w:rPr>
        <w:t>3</w:t>
      </w:r>
      <w:r w:rsidR="008608E2" w:rsidRPr="00901092">
        <w:rPr>
          <w:rFonts w:ascii="Comic Sans MS" w:eastAsia="Times New Roman" w:hAnsi="Comic Sans MS" w:cs="Times New Roman"/>
          <w:color w:val="1F497D" w:themeColor="text2"/>
        </w:rPr>
        <w:t>)</w:t>
      </w:r>
      <w:r w:rsidR="008608E2">
        <w:rPr>
          <w:rFonts w:ascii="Comic Sans MS" w:eastAsia="Times New Roman" w:hAnsi="Comic Sans MS" w:cs="Times New Roman"/>
          <w:color w:val="1F497D" w:themeColor="text2"/>
        </w:rPr>
        <w:t>.</w:t>
      </w:r>
      <w:r w:rsidR="008608E2">
        <w:rPr>
          <w:rFonts w:ascii="Comic Sans MS" w:eastAsia="Times New Roman" w:hAnsi="Comic Sans MS" w:cs="Times New Roman"/>
          <w:b/>
          <w:color w:val="1F497D" w:themeColor="text2"/>
        </w:rPr>
        <w:t xml:space="preserve"> </w:t>
      </w:r>
      <w:r w:rsidR="008608E2">
        <w:rPr>
          <w:rFonts w:ascii="Comic Sans MS" w:eastAsia="Times New Roman" w:hAnsi="Comic Sans MS" w:cs="Times New Roman"/>
        </w:rPr>
        <w:t>Complete the online survey at</w:t>
      </w:r>
      <w:r w:rsidR="007C5AAD">
        <w:rPr>
          <w:rFonts w:ascii="Comic Sans MS" w:eastAsia="Times New Roman" w:hAnsi="Comic Sans MS" w:cs="Times New Roman"/>
        </w:rPr>
        <w:t xml:space="preserve"> </w:t>
      </w:r>
      <w:hyperlink r:id="rId12" w:history="1">
        <w:r w:rsidR="008608E2" w:rsidRPr="008608E2">
          <w:rPr>
            <w:rStyle w:val="Hyperlink"/>
            <w:rFonts w:ascii="Comic Sans MS" w:eastAsia="Times New Roman" w:hAnsi="Comic Sans MS" w:cs="Times New Roman"/>
            <w:color w:val="1F497D" w:themeColor="text2"/>
          </w:rPr>
          <w:t>https://pmea.wufoo.com/forms/pmea-retiree-resource-survey/</w:t>
        </w:r>
      </w:hyperlink>
      <w:r w:rsidR="008608E2" w:rsidRPr="008608E2">
        <w:rPr>
          <w:rFonts w:ascii="Comic Sans MS" w:eastAsia="Times New Roman" w:hAnsi="Comic Sans MS" w:cs="Times New Roman"/>
          <w:color w:val="1F497D" w:themeColor="text2"/>
        </w:rPr>
        <w:t>.</w:t>
      </w:r>
      <w:r w:rsidR="008608E2">
        <w:rPr>
          <w:rFonts w:ascii="Comic Sans MS" w:eastAsia="Times New Roman" w:hAnsi="Comic Sans MS" w:cs="Times New Roman"/>
          <w:color w:val="1F497D" w:themeColor="text2"/>
        </w:rPr>
        <w:t xml:space="preserve"> </w:t>
      </w:r>
    </w:p>
    <w:p w14:paraId="58DD8DFF" w14:textId="0BBD5AA3" w:rsidR="003612F2" w:rsidRPr="003612F2" w:rsidRDefault="008608E2" w:rsidP="00486F47">
      <w:pPr>
        <w:spacing w:after="120"/>
        <w:rPr>
          <w:rFonts w:ascii="Arial Black" w:eastAsia="Times New Roman" w:hAnsi="Arial Black" w:cs="Times New Roman"/>
          <w:b/>
          <w:bCs/>
        </w:rPr>
      </w:pPr>
      <w:r>
        <w:rPr>
          <w:rFonts w:ascii="Comic Sans MS" w:eastAsia="Times New Roman" w:hAnsi="Comic Sans MS" w:cs="Times New Roman"/>
        </w:rPr>
        <w:t>We</w:t>
      </w:r>
      <w:r w:rsidR="003612F2" w:rsidRPr="003612F2">
        <w:rPr>
          <w:rFonts w:ascii="Comic Sans MS" w:eastAsia="Times New Roman" w:hAnsi="Comic Sans MS" w:cs="Times New Roman"/>
        </w:rPr>
        <w:t xml:space="preserve"> </w:t>
      </w:r>
      <w:r w:rsidR="005C1E43">
        <w:rPr>
          <w:rFonts w:ascii="Comic Sans MS" w:eastAsia="Times New Roman" w:hAnsi="Comic Sans MS" w:cs="Times New Roman"/>
        </w:rPr>
        <w:t>welcome our</w:t>
      </w:r>
      <w:r w:rsidR="003612F2">
        <w:rPr>
          <w:rFonts w:ascii="Comic Sans MS" w:eastAsia="Times New Roman" w:hAnsi="Comic Sans MS" w:cs="Times New Roman"/>
        </w:rPr>
        <w:t xml:space="preserve"> newest </w:t>
      </w:r>
      <w:r>
        <w:rPr>
          <w:rFonts w:ascii="Comic Sans MS" w:eastAsia="Times New Roman" w:hAnsi="Comic Sans MS" w:cs="Times New Roman"/>
        </w:rPr>
        <w:t xml:space="preserve">retired </w:t>
      </w:r>
      <w:r w:rsidR="003612F2">
        <w:rPr>
          <w:rFonts w:ascii="Comic Sans MS" w:eastAsia="Times New Roman" w:hAnsi="Comic Sans MS" w:cs="Times New Roman"/>
        </w:rPr>
        <w:t xml:space="preserve">members </w:t>
      </w:r>
      <w:r w:rsidR="00F55991">
        <w:rPr>
          <w:rFonts w:ascii="Comic Sans MS" w:eastAsia="Times New Roman" w:hAnsi="Comic Sans MS" w:cs="Times New Roman"/>
        </w:rPr>
        <w:t>soon-to-be-</w:t>
      </w:r>
      <w:r>
        <w:rPr>
          <w:rFonts w:ascii="Comic Sans MS" w:eastAsia="Times New Roman" w:hAnsi="Comic Sans MS" w:cs="Times New Roman"/>
        </w:rPr>
        <w:t xml:space="preserve">added </w:t>
      </w:r>
      <w:r w:rsidR="003612F2">
        <w:rPr>
          <w:rFonts w:ascii="Comic Sans MS" w:eastAsia="Times New Roman" w:hAnsi="Comic Sans MS" w:cs="Times New Roman"/>
        </w:rPr>
        <w:t xml:space="preserve">to </w:t>
      </w:r>
      <w:r w:rsidR="00F55991">
        <w:rPr>
          <w:rFonts w:ascii="Comic Sans MS" w:eastAsia="Times New Roman" w:hAnsi="Comic Sans MS" w:cs="Times New Roman"/>
        </w:rPr>
        <w:t>this service</w:t>
      </w:r>
      <w:r w:rsidR="003612F2">
        <w:rPr>
          <w:rFonts w:ascii="Comic Sans MS" w:eastAsia="Times New Roman" w:hAnsi="Comic Sans MS" w:cs="Times New Roman"/>
        </w:rPr>
        <w:t xml:space="preserve">: </w:t>
      </w:r>
      <w:r w:rsidR="003612F2" w:rsidRPr="00094230">
        <w:rPr>
          <w:rFonts w:ascii="Comic Sans MS" w:eastAsia="Times New Roman" w:hAnsi="Comic Sans MS" w:cs="Times New Roman"/>
          <w:color w:val="1F497D" w:themeColor="text2"/>
        </w:rPr>
        <w:t>James Falv</w:t>
      </w:r>
      <w:r w:rsidR="003612F2">
        <w:rPr>
          <w:rFonts w:ascii="Comic Sans MS" w:eastAsia="Times New Roman" w:hAnsi="Comic Sans MS" w:cs="Times New Roman"/>
          <w:color w:val="1F497D" w:themeColor="text2"/>
        </w:rPr>
        <w:t xml:space="preserve">o, Paul Gerlach, </w:t>
      </w:r>
      <w:r w:rsidR="003612F2">
        <w:rPr>
          <w:rFonts w:ascii="Comic Sans MS" w:eastAsia="Times New Roman" w:hAnsi="Comic Sans MS" w:cs="Times New Roman"/>
        </w:rPr>
        <w:t xml:space="preserve">and </w:t>
      </w:r>
      <w:r w:rsidR="003612F2" w:rsidRPr="00094230">
        <w:rPr>
          <w:rFonts w:ascii="Comic Sans MS" w:eastAsia="Times New Roman" w:hAnsi="Comic Sans MS" w:cs="Times New Roman"/>
          <w:color w:val="1F497D" w:themeColor="text2"/>
        </w:rPr>
        <w:t>Bret Mascaro</w:t>
      </w:r>
      <w:r w:rsidR="003612F2">
        <w:rPr>
          <w:rFonts w:ascii="Comic Sans MS" w:eastAsia="Times New Roman" w:hAnsi="Comic Sans MS" w:cs="Times New Roman"/>
          <w:color w:val="1F497D" w:themeColor="text2"/>
        </w:rPr>
        <w:t>!</w:t>
      </w:r>
      <w:r w:rsidR="003612F2" w:rsidRPr="00094230">
        <w:rPr>
          <w:rFonts w:ascii="Comic Sans MS" w:eastAsia="Times New Roman" w:hAnsi="Comic Sans MS" w:cs="Times New Roman"/>
        </w:rPr>
        <w:t xml:space="preserve"> </w:t>
      </w:r>
      <w:r w:rsidR="005C1E43">
        <w:rPr>
          <w:rFonts w:ascii="Comic Sans MS" w:eastAsia="Times New Roman" w:hAnsi="Comic Sans MS" w:cs="Times New Roman"/>
        </w:rPr>
        <w:t>The “plan” is to totally revise</w:t>
      </w:r>
      <w:r w:rsidR="003612F2">
        <w:rPr>
          <w:rFonts w:ascii="Comic Sans MS" w:eastAsia="Times New Roman" w:hAnsi="Comic Sans MS" w:cs="Times New Roman"/>
        </w:rPr>
        <w:t xml:space="preserve"> </w:t>
      </w:r>
      <w:r>
        <w:rPr>
          <w:rFonts w:ascii="Comic Sans MS" w:eastAsia="Times New Roman" w:hAnsi="Comic Sans MS" w:cs="Times New Roman"/>
        </w:rPr>
        <w:t xml:space="preserve">both </w:t>
      </w:r>
      <w:r w:rsidR="003612F2">
        <w:rPr>
          <w:rFonts w:ascii="Comic Sans MS" w:eastAsia="Times New Roman" w:hAnsi="Comic Sans MS" w:cs="Times New Roman"/>
        </w:rPr>
        <w:t xml:space="preserve">the </w:t>
      </w:r>
      <w:r w:rsidR="005C1E43">
        <w:rPr>
          <w:rFonts w:ascii="Comic Sans MS" w:eastAsia="Times New Roman" w:hAnsi="Comic Sans MS" w:cs="Times New Roman"/>
        </w:rPr>
        <w:t xml:space="preserve">registry and </w:t>
      </w:r>
      <w:r w:rsidR="005C1E43" w:rsidRPr="008608E2">
        <w:rPr>
          <w:rFonts w:ascii="Comic Sans MS" w:eastAsia="Times New Roman" w:hAnsi="Comic Sans MS" w:cs="Times New Roman"/>
          <w:b/>
          <w:color w:val="E36C0A" w:themeColor="accent6" w:themeShade="BF"/>
        </w:rPr>
        <w:t>R</w:t>
      </w:r>
      <w:r w:rsidR="005C1E43" w:rsidRPr="008608E2">
        <w:rPr>
          <w:rFonts w:ascii="Comic Sans MS" w:eastAsia="Times New Roman" w:hAnsi="Comic Sans MS" w:cs="Times New Roman"/>
          <w:b/>
          <w:color w:val="E36C0A" w:themeColor="accent6" w:themeShade="BF"/>
          <w:vertAlign w:val="superscript"/>
        </w:rPr>
        <w:t>3</w:t>
      </w:r>
      <w:r w:rsidR="005C1E43" w:rsidRPr="008608E2">
        <w:rPr>
          <w:rFonts w:ascii="Comic Sans MS" w:eastAsia="Times New Roman" w:hAnsi="Comic Sans MS" w:cs="Times New Roman"/>
          <w:b/>
          <w:color w:val="E36C0A" w:themeColor="accent6" w:themeShade="BF"/>
        </w:rPr>
        <w:t xml:space="preserve"> Help Index</w:t>
      </w:r>
      <w:r w:rsidR="005C1E43">
        <w:rPr>
          <w:rFonts w:ascii="Comic Sans MS" w:eastAsia="Times New Roman" w:hAnsi="Comic Sans MS" w:cs="Times New Roman"/>
        </w:rPr>
        <w:t xml:space="preserve"> by July 1.</w:t>
      </w:r>
    </w:p>
    <w:p w14:paraId="41CCE977" w14:textId="3389BD6A" w:rsidR="002038DA" w:rsidRDefault="005C1E43" w:rsidP="002038DA">
      <w:pPr>
        <w:rPr>
          <w:rFonts w:ascii="Arial Black" w:eastAsia="Times New Roman" w:hAnsi="Arial Black" w:cs="Times New Roman"/>
          <w:b/>
          <w:bCs/>
          <w:color w:val="1F497D" w:themeColor="text2"/>
        </w:rPr>
      </w:pPr>
      <w:r>
        <w:rPr>
          <w:rFonts w:ascii="Arial Black" w:eastAsia="Times New Roman" w:hAnsi="Arial Black" w:cs="Times New Roman"/>
          <w:b/>
          <w:bCs/>
          <w:color w:val="1F497D" w:themeColor="text2"/>
        </w:rPr>
        <w:t>Nag-Nag-Nag!</w:t>
      </w:r>
    </w:p>
    <w:p w14:paraId="71B8BDD6" w14:textId="2D8155A4" w:rsidR="00B2267F" w:rsidRDefault="002038DA" w:rsidP="00486F47">
      <w:pPr>
        <w:spacing w:after="120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It’s that time of the year! Here’s a “friendly </w:t>
      </w:r>
      <w:r w:rsidRPr="000E5779">
        <w:rPr>
          <w:rFonts w:ascii="Comic Sans MS" w:eastAsia="Times New Roman" w:hAnsi="Comic Sans MS" w:cs="Times New Roman"/>
        </w:rPr>
        <w:t>remind</w:t>
      </w:r>
      <w:r w:rsidR="00CA7F7C">
        <w:rPr>
          <w:rFonts w:ascii="Comic Sans MS" w:eastAsia="Times New Roman" w:hAnsi="Comic Sans MS" w:cs="Times New Roman"/>
        </w:rPr>
        <w:t>er” for everyone to “re-up”</w:t>
      </w:r>
      <w:bookmarkStart w:id="0" w:name="_GoBack"/>
      <w:bookmarkEnd w:id="0"/>
      <w:r>
        <w:rPr>
          <w:rFonts w:ascii="Comic Sans MS" w:eastAsia="Times New Roman" w:hAnsi="Comic Sans MS" w:cs="Times New Roman"/>
        </w:rPr>
        <w:t xml:space="preserve"> our PMEA annual membership, and what a </w:t>
      </w:r>
      <w:r w:rsidR="00771B43">
        <w:rPr>
          <w:rFonts w:ascii="Comic Sans MS" w:eastAsia="Times New Roman" w:hAnsi="Comic Sans MS" w:cs="Times New Roman"/>
        </w:rPr>
        <w:t>discount</w:t>
      </w:r>
      <w:r>
        <w:rPr>
          <w:rFonts w:ascii="Comic Sans MS" w:eastAsia="Times New Roman" w:hAnsi="Comic Sans MS" w:cs="Times New Roman"/>
        </w:rPr>
        <w:t>!</w:t>
      </w:r>
      <w:r w:rsidRPr="000E5779">
        <w:rPr>
          <w:rFonts w:ascii="Comic Sans MS" w:eastAsia="Times New Roman" w:hAnsi="Comic Sans MS" w:cs="Times New Roman"/>
        </w:rPr>
        <w:t xml:space="preserve"> </w:t>
      </w:r>
      <w:r>
        <w:rPr>
          <w:rFonts w:ascii="Comic Sans MS" w:eastAsia="Times New Roman" w:hAnsi="Comic Sans MS" w:cs="Times New Roman"/>
        </w:rPr>
        <w:t xml:space="preserve"> </w:t>
      </w:r>
      <w:r w:rsidRPr="00732DA3">
        <w:rPr>
          <w:rFonts w:ascii="Comic Sans MS" w:eastAsia="Times New Roman" w:hAnsi="Comic Sans MS" w:cs="Times New Roman"/>
          <w:b/>
          <w:color w:val="1F497D" w:themeColor="text2"/>
        </w:rPr>
        <w:t>Retired members</w:t>
      </w:r>
      <w:r>
        <w:rPr>
          <w:rFonts w:ascii="Comic Sans MS" w:eastAsia="Times New Roman" w:hAnsi="Comic Sans MS" w:cs="Times New Roman"/>
        </w:rPr>
        <w:t xml:space="preserve"> pay only </w:t>
      </w:r>
      <w:r w:rsidRPr="00732DA3">
        <w:rPr>
          <w:rFonts w:ascii="Comic Sans MS" w:eastAsia="Times New Roman" w:hAnsi="Comic Sans MS" w:cs="Times New Roman"/>
          <w:color w:val="E36C0A" w:themeColor="accent6" w:themeShade="BF"/>
        </w:rPr>
        <w:t>$63</w:t>
      </w:r>
      <w:r>
        <w:rPr>
          <w:rFonts w:ascii="Comic Sans MS" w:eastAsia="Times New Roman" w:hAnsi="Comic Sans MS" w:cs="Times New Roman"/>
        </w:rPr>
        <w:t xml:space="preserve"> for PMEA/NAfME (as opposed to the Full Active rate of $132) or</w:t>
      </w:r>
      <w:r w:rsidRPr="000E5779">
        <w:rPr>
          <w:rFonts w:ascii="Comic Sans MS" w:eastAsia="Times New Roman" w:hAnsi="Comic Sans MS" w:cs="Times New Roman"/>
        </w:rPr>
        <w:t xml:space="preserve"> </w:t>
      </w:r>
      <w:r w:rsidRPr="00732DA3">
        <w:rPr>
          <w:rFonts w:ascii="Comic Sans MS" w:eastAsia="Times New Roman" w:hAnsi="Comic Sans MS" w:cs="Times New Roman"/>
          <w:color w:val="E36C0A" w:themeColor="accent6" w:themeShade="BF"/>
        </w:rPr>
        <w:t>$30</w:t>
      </w:r>
      <w:r w:rsidRPr="000E5779">
        <w:rPr>
          <w:rFonts w:ascii="Comic Sans MS" w:eastAsia="Times New Roman" w:hAnsi="Comic Sans MS" w:cs="Times New Roman"/>
        </w:rPr>
        <w:t xml:space="preserve"> </w:t>
      </w:r>
      <w:r>
        <w:rPr>
          <w:rFonts w:ascii="Comic Sans MS" w:eastAsia="Times New Roman" w:hAnsi="Comic Sans MS" w:cs="Times New Roman"/>
        </w:rPr>
        <w:t>for PMEA-Only</w:t>
      </w:r>
      <w:r w:rsidRPr="000E5779">
        <w:rPr>
          <w:rFonts w:ascii="Comic Sans MS" w:eastAsia="Times New Roman" w:hAnsi="Comic Sans MS" w:cs="Times New Roman"/>
        </w:rPr>
        <w:t>.</w:t>
      </w:r>
      <w:r>
        <w:rPr>
          <w:rFonts w:ascii="Comic Sans MS" w:eastAsia="Times New Roman" w:hAnsi="Comic Sans MS" w:cs="Times New Roman"/>
        </w:rPr>
        <w:t xml:space="preserve"> For more information, please go to </w:t>
      </w:r>
      <w:r w:rsidRPr="00191242">
        <w:rPr>
          <w:rFonts w:ascii="Comic Sans MS" w:eastAsia="Times New Roman" w:hAnsi="Comic Sans MS" w:cs="Times New Roman"/>
          <w:color w:val="1F497D" w:themeColor="text2"/>
        </w:rPr>
        <w:t>http://www.pmea.net/membership-information/.</w:t>
      </w:r>
      <w:r w:rsidR="009E5AD5">
        <w:rPr>
          <w:rFonts w:ascii="Comic Sans MS" w:eastAsia="Times New Roman" w:hAnsi="Comic Sans MS" w:cs="Times New Roman"/>
        </w:rPr>
        <w:t xml:space="preserve"> </w:t>
      </w:r>
    </w:p>
    <w:p w14:paraId="143D1E71" w14:textId="018F45CF" w:rsidR="00775706" w:rsidRDefault="008608E2" w:rsidP="008608E2">
      <w:pPr>
        <w:rPr>
          <w:rFonts w:ascii="Arial Black" w:eastAsia="Times New Roman" w:hAnsi="Arial Black" w:cs="Times New Roman"/>
          <w:b/>
          <w:bCs/>
          <w:color w:val="1F497D" w:themeColor="text2"/>
        </w:rPr>
      </w:pPr>
      <w:r>
        <w:rPr>
          <w:rFonts w:ascii="Arial Black" w:eastAsia="Times New Roman" w:hAnsi="Arial Black" w:cs="Times New Roman"/>
          <w:b/>
          <w:bCs/>
          <w:color w:val="1F497D" w:themeColor="text2"/>
        </w:rPr>
        <w:t>Updated List of PA Community Bands and Orchestras</w:t>
      </w:r>
    </w:p>
    <w:p w14:paraId="5477967B" w14:textId="577A8E66" w:rsidR="00C0092B" w:rsidRDefault="00F55991" w:rsidP="005F1653">
      <w:pPr>
        <w:spacing w:after="240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  <w:bCs/>
        </w:rPr>
        <w:t xml:space="preserve">The retired member article “Dust Off Your Chops…” in the fall edition of </w:t>
      </w:r>
      <w:r w:rsidRPr="007241EE">
        <w:rPr>
          <w:rFonts w:ascii="Comic Sans MS" w:eastAsia="Times New Roman" w:hAnsi="Comic Sans MS" w:cs="Times New Roman"/>
          <w:b/>
          <w:bCs/>
          <w:i/>
          <w:color w:val="1F497D" w:themeColor="text2"/>
        </w:rPr>
        <w:t>PMEA News</w:t>
      </w:r>
      <w:r>
        <w:rPr>
          <w:rFonts w:ascii="Comic Sans MS" w:eastAsia="Times New Roman" w:hAnsi="Comic Sans MS" w:cs="Times New Roman"/>
          <w:bCs/>
          <w:i/>
        </w:rPr>
        <w:t xml:space="preserve"> </w:t>
      </w:r>
      <w:r>
        <w:rPr>
          <w:rFonts w:ascii="Comic Sans MS" w:eastAsia="Times New Roman" w:hAnsi="Comic Sans MS" w:cs="Times New Roman"/>
          <w:bCs/>
        </w:rPr>
        <w:t xml:space="preserve">is focused on “what is good for you” as well as “fun” </w:t>
      </w:r>
      <w:r w:rsidR="005F1653">
        <w:rPr>
          <w:rFonts w:ascii="Comic Sans MS" w:eastAsia="Times New Roman" w:hAnsi="Comic Sans MS" w:cs="Times New Roman"/>
          <w:bCs/>
        </w:rPr>
        <w:t xml:space="preserve">in </w:t>
      </w:r>
      <w:r>
        <w:rPr>
          <w:rFonts w:ascii="Comic Sans MS" w:eastAsia="Times New Roman" w:hAnsi="Comic Sans MS" w:cs="Times New Roman"/>
          <w:bCs/>
        </w:rPr>
        <w:t xml:space="preserve">playing in a community instrumental ensemble. </w:t>
      </w:r>
      <w:r w:rsidR="005F1653">
        <w:rPr>
          <w:rFonts w:ascii="Comic Sans MS" w:eastAsia="Times New Roman" w:hAnsi="Comic Sans MS" w:cs="Times New Roman"/>
          <w:bCs/>
        </w:rPr>
        <w:t>The feature</w:t>
      </w:r>
      <w:r>
        <w:rPr>
          <w:rFonts w:ascii="Comic Sans MS" w:eastAsia="Times New Roman" w:hAnsi="Comic Sans MS" w:cs="Times New Roman"/>
          <w:bCs/>
        </w:rPr>
        <w:t xml:space="preserve"> will list over 155 groups available for </w:t>
      </w:r>
      <w:r w:rsidR="005F1653">
        <w:rPr>
          <w:rFonts w:ascii="Comic Sans MS" w:eastAsia="Times New Roman" w:hAnsi="Comic Sans MS" w:cs="Times New Roman"/>
          <w:bCs/>
        </w:rPr>
        <w:t xml:space="preserve">the </w:t>
      </w:r>
      <w:r>
        <w:rPr>
          <w:rFonts w:ascii="Comic Sans MS" w:eastAsia="Times New Roman" w:hAnsi="Comic Sans MS" w:cs="Times New Roman"/>
          <w:bCs/>
        </w:rPr>
        <w:t xml:space="preserve">participation of our retirees and active members as well! </w:t>
      </w:r>
      <w:r w:rsidR="005F1653">
        <w:rPr>
          <w:rFonts w:ascii="Comic Sans MS" w:eastAsia="Times New Roman" w:hAnsi="Comic Sans MS" w:cs="Times New Roman"/>
          <w:bCs/>
        </w:rPr>
        <w:t>Want a head start to get involved? Recently u</w:t>
      </w:r>
      <w:r>
        <w:rPr>
          <w:rFonts w:ascii="Comic Sans MS" w:eastAsia="Times New Roman" w:hAnsi="Comic Sans MS" w:cs="Times New Roman"/>
          <w:bCs/>
        </w:rPr>
        <w:t>pdated list</w:t>
      </w:r>
      <w:r w:rsidR="005F1653">
        <w:rPr>
          <w:rFonts w:ascii="Comic Sans MS" w:eastAsia="Times New Roman" w:hAnsi="Comic Sans MS" w:cs="Times New Roman"/>
          <w:bCs/>
        </w:rPr>
        <w:t xml:space="preserve">s of </w:t>
      </w:r>
      <w:r w:rsidR="005F1653" w:rsidRPr="005F1653">
        <w:rPr>
          <w:rFonts w:ascii="Comic Sans MS" w:eastAsia="Times New Roman" w:hAnsi="Comic Sans MS" w:cs="Times New Roman"/>
          <w:b/>
          <w:bCs/>
          <w:color w:val="E36C0A" w:themeColor="accent6" w:themeShade="BF"/>
        </w:rPr>
        <w:t>Pennsylvania adult bands and orchestras,</w:t>
      </w:r>
      <w:r w:rsidR="005F1653">
        <w:rPr>
          <w:rFonts w:ascii="Comic Sans MS" w:eastAsia="Times New Roman" w:hAnsi="Comic Sans MS" w:cs="Times New Roman"/>
          <w:bCs/>
        </w:rPr>
        <w:t xml:space="preserve"> sorted both by city and ensemble’s name,</w:t>
      </w:r>
      <w:r>
        <w:rPr>
          <w:rFonts w:ascii="Comic Sans MS" w:eastAsia="Times New Roman" w:hAnsi="Comic Sans MS" w:cs="Times New Roman"/>
          <w:bCs/>
        </w:rPr>
        <w:t xml:space="preserve"> </w:t>
      </w:r>
      <w:r w:rsidR="005F1653">
        <w:rPr>
          <w:rFonts w:ascii="Comic Sans MS" w:eastAsia="Times New Roman" w:hAnsi="Comic Sans MS" w:cs="Times New Roman"/>
          <w:bCs/>
        </w:rPr>
        <w:t xml:space="preserve">are </w:t>
      </w:r>
      <w:r>
        <w:rPr>
          <w:rFonts w:ascii="Comic Sans MS" w:eastAsia="Times New Roman" w:hAnsi="Comic Sans MS" w:cs="Times New Roman"/>
          <w:bCs/>
        </w:rPr>
        <w:t>posted on the retired membe</w:t>
      </w:r>
      <w:r w:rsidR="005F1653">
        <w:rPr>
          <w:rFonts w:ascii="Comic Sans MS" w:eastAsia="Times New Roman" w:hAnsi="Comic Sans MS" w:cs="Times New Roman"/>
          <w:bCs/>
        </w:rPr>
        <w:t>rs’ section of the PMEA website:</w:t>
      </w:r>
      <w:r>
        <w:rPr>
          <w:rFonts w:ascii="Comic Sans MS" w:eastAsia="Times New Roman" w:hAnsi="Comic Sans MS" w:cs="Times New Roman"/>
          <w:bCs/>
        </w:rPr>
        <w:t xml:space="preserve"> </w:t>
      </w:r>
      <w:hyperlink r:id="rId13" w:history="1">
        <w:r w:rsidR="005F1653" w:rsidRPr="005F1653">
          <w:rPr>
            <w:rStyle w:val="Hyperlink"/>
            <w:rFonts w:ascii="Comic Sans MS" w:eastAsia="Times New Roman" w:hAnsi="Comic Sans MS" w:cs="Times New Roman"/>
            <w:bCs/>
            <w:color w:val="1F497D" w:themeColor="text2"/>
          </w:rPr>
          <w:t>http://www.pmea.net/retired-members/</w:t>
        </w:r>
      </w:hyperlink>
      <w:r w:rsidR="005F1653" w:rsidRPr="005F1653">
        <w:rPr>
          <w:rFonts w:ascii="Comic Sans MS" w:eastAsia="Times New Roman" w:hAnsi="Comic Sans MS" w:cs="Times New Roman"/>
          <w:bCs/>
          <w:color w:val="1F497D" w:themeColor="text2"/>
        </w:rPr>
        <w:t>.</w:t>
      </w:r>
      <w:r w:rsidR="005F1653">
        <w:rPr>
          <w:rFonts w:ascii="Comic Sans MS" w:eastAsia="Times New Roman" w:hAnsi="Comic Sans MS" w:cs="Times New Roman"/>
          <w:bCs/>
        </w:rPr>
        <w:t xml:space="preserve"> Please check back often to this site for all kinds of news, resources, and past issues of </w:t>
      </w:r>
      <w:r w:rsidR="005F1653" w:rsidRPr="007241EE">
        <w:rPr>
          <w:rFonts w:ascii="Comic Sans MS" w:eastAsia="Times New Roman" w:hAnsi="Comic Sans MS" w:cs="Times New Roman"/>
          <w:b/>
          <w:bCs/>
          <w:color w:val="E36C0A" w:themeColor="accent6" w:themeShade="BF"/>
        </w:rPr>
        <w:t>eNEWS.</w:t>
      </w:r>
      <w:r w:rsidR="005F1653">
        <w:rPr>
          <w:rFonts w:ascii="Comic Sans MS" w:eastAsia="Times New Roman" w:hAnsi="Comic Sans MS" w:cs="Times New Roman"/>
          <w:bCs/>
        </w:rPr>
        <w:t xml:space="preserve"> </w:t>
      </w:r>
    </w:p>
    <w:p w14:paraId="2E2C8F42" w14:textId="2B0A7379" w:rsidR="001B77A9" w:rsidRPr="002412A4" w:rsidRDefault="00D503E1" w:rsidP="00486F47">
      <w:pPr>
        <w:spacing w:after="120"/>
        <w:rPr>
          <w:rFonts w:ascii="Arial" w:eastAsia="Times New Roman" w:hAnsi="Arial" w:cs="Arial"/>
          <w:sz w:val="16"/>
          <w:szCs w:val="16"/>
        </w:rPr>
      </w:pPr>
      <w:r>
        <w:rPr>
          <w:rFonts w:ascii="Comic Sans MS" w:eastAsia="Times New Roman" w:hAnsi="Comic Sans MS" w:cs="Times New Roman"/>
        </w:rPr>
        <w:t xml:space="preserve">Happy trails, retirees! </w:t>
      </w:r>
      <w:r w:rsidR="005F1653">
        <w:rPr>
          <w:rFonts w:ascii="Comic Sans MS" w:eastAsia="Times New Roman" w:hAnsi="Comic Sans MS" w:cs="Times New Roman"/>
        </w:rPr>
        <w:t>Enjoy the summer months! Let’s hear from YOU! K</w:t>
      </w:r>
      <w:r w:rsidR="00C0092B">
        <w:rPr>
          <w:rFonts w:ascii="Comic Sans MS" w:eastAsia="Times New Roman" w:hAnsi="Comic Sans MS" w:cs="Times New Roman"/>
        </w:rPr>
        <w:t xml:space="preserve">eep in touch: </w:t>
      </w:r>
      <w:hyperlink r:id="rId14" w:history="1">
        <w:r w:rsidR="00C0092B" w:rsidRPr="00C0092B">
          <w:rPr>
            <w:rStyle w:val="Hyperlink"/>
            <w:rFonts w:ascii="Comic Sans MS" w:eastAsia="Times New Roman" w:hAnsi="Comic Sans MS" w:cs="Times New Roman"/>
            <w:color w:val="1F497D" w:themeColor="text2"/>
          </w:rPr>
          <w:t>paulkfox.usc@gmail.com</w:t>
        </w:r>
      </w:hyperlink>
      <w:r w:rsidR="00C0092B" w:rsidRPr="00C0092B">
        <w:rPr>
          <w:rFonts w:ascii="Comic Sans MS" w:eastAsia="Times New Roman" w:hAnsi="Comic Sans MS" w:cs="Times New Roman"/>
          <w:color w:val="1F497D" w:themeColor="text2"/>
        </w:rPr>
        <w:t>.</w:t>
      </w:r>
      <w:r w:rsidR="00C0092B">
        <w:rPr>
          <w:rFonts w:ascii="Comic Sans MS" w:eastAsia="Times New Roman" w:hAnsi="Comic Sans MS" w:cs="Times New Roman"/>
        </w:rPr>
        <w:t xml:space="preserve"> </w:t>
      </w:r>
      <w:r w:rsidRPr="00BB515F">
        <w:rPr>
          <w:rFonts w:ascii="Times New Roman" w:eastAsia="Times New Roman" w:hAnsi="Times New Roman" w:cs="Times New Roman"/>
        </w:rPr>
        <w:t>PKF</w:t>
      </w:r>
      <w:r w:rsidR="001B77A9" w:rsidRPr="001B77A9">
        <w:rPr>
          <w:rFonts w:ascii="Arial Black" w:eastAsia="Times New Roman" w:hAnsi="Arial Black" w:cs="Times New Roman"/>
          <w:b/>
          <w:bCs/>
          <w:color w:val="1F497D" w:themeColor="text2"/>
          <w:sz w:val="22"/>
          <w:szCs w:val="22"/>
        </w:rPr>
        <w:t xml:space="preserve"> </w:t>
      </w:r>
    </w:p>
    <w:sectPr w:rsidR="001B77A9" w:rsidRPr="002412A4" w:rsidSect="003612F2">
      <w:headerReference w:type="default" r:id="rId15"/>
      <w:footerReference w:type="default" r:id="rId16"/>
      <w:type w:val="continuous"/>
      <w:pgSz w:w="12240" w:h="15840"/>
      <w:pgMar w:top="1440" w:right="1152" w:bottom="1440" w:left="1152" w:header="720" w:footer="129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26934" w14:textId="77777777" w:rsidR="005F1653" w:rsidRDefault="005F1653" w:rsidP="002D0659">
      <w:r>
        <w:separator/>
      </w:r>
    </w:p>
  </w:endnote>
  <w:endnote w:type="continuationSeparator" w:id="0">
    <w:p w14:paraId="6A0ECF19" w14:textId="77777777" w:rsidR="005F1653" w:rsidRDefault="005F1653" w:rsidP="002D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8556B" w14:textId="0DC986C3" w:rsidR="005F1653" w:rsidRPr="00E86AC7" w:rsidRDefault="005F1653" w:rsidP="007E590A">
    <w:pPr>
      <w:pStyle w:val="Header"/>
      <w:tabs>
        <w:tab w:val="left" w:pos="1080"/>
      </w:tabs>
      <w:spacing w:before="120"/>
      <w:rPr>
        <w:rFonts w:ascii="Arial Narrow" w:hAnsi="Arial Narrow"/>
        <w:sz w:val="20"/>
        <w:szCs w:val="20"/>
      </w:rPr>
    </w:pPr>
    <w:r>
      <w:rPr>
        <w:rFonts w:ascii="Times New Roman" w:eastAsia="Times New Roman" w:hAnsi="Times New Roman" w:cs="Times New Roman"/>
        <w:i/>
        <w:noProof/>
      </w:rPr>
      <w:drawing>
        <wp:anchor distT="0" distB="0" distL="114300" distR="114300" simplePos="0" relativeHeight="251659264" behindDoc="1" locked="0" layoutInCell="1" allowOverlap="1" wp14:anchorId="5DDD471F" wp14:editId="25B0E18C">
          <wp:simplePos x="0" y="0"/>
          <wp:positionH relativeFrom="column">
            <wp:posOffset>4114800</wp:posOffset>
          </wp:positionH>
          <wp:positionV relativeFrom="paragraph">
            <wp:posOffset>118745</wp:posOffset>
          </wp:positionV>
          <wp:extent cx="1123315" cy="3835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ab/>
    </w:r>
    <w:r w:rsidRPr="008F568A">
      <w:rPr>
        <w:rFonts w:ascii="Arial" w:hAnsi="Arial" w:cs="Arial"/>
        <w:sz w:val="20"/>
        <w:szCs w:val="20"/>
      </w:rPr>
      <w:t>Paul K. Fox</w:t>
    </w:r>
  </w:p>
  <w:p w14:paraId="0691D6BF" w14:textId="0743A496" w:rsidR="005F1653" w:rsidRPr="00AD2895" w:rsidRDefault="005F1653" w:rsidP="007E590A">
    <w:pPr>
      <w:pStyle w:val="Header"/>
      <w:tabs>
        <w:tab w:val="left" w:pos="1080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ab/>
    </w:r>
    <w:r w:rsidRPr="00AD2895">
      <w:rPr>
        <w:rFonts w:ascii="Arial Narrow" w:hAnsi="Arial Narrow"/>
        <w:sz w:val="18"/>
        <w:szCs w:val="18"/>
      </w:rPr>
      <w:t>1564 Hastings Mill Road, Pittsburgh, PA 15241</w:t>
    </w:r>
  </w:p>
  <w:p w14:paraId="186E84E0" w14:textId="490DB561" w:rsidR="005F1653" w:rsidRPr="00AD2895" w:rsidRDefault="005F1653" w:rsidP="007E590A">
    <w:pPr>
      <w:pStyle w:val="Header"/>
      <w:tabs>
        <w:tab w:val="left" w:pos="1080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ab/>
    </w:r>
    <w:r w:rsidRPr="00AD2895">
      <w:rPr>
        <w:rFonts w:ascii="Arial Narrow" w:hAnsi="Arial Narrow"/>
        <w:sz w:val="18"/>
        <w:szCs w:val="18"/>
      </w:rPr>
      <w:t xml:space="preserve"> (412) 596-7937 or (412) 854-3459   paulkfox.usc@gmail.com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A477B" w14:textId="77777777" w:rsidR="005F1653" w:rsidRDefault="005F1653" w:rsidP="002D0659">
      <w:r>
        <w:separator/>
      </w:r>
    </w:p>
  </w:footnote>
  <w:footnote w:type="continuationSeparator" w:id="0">
    <w:p w14:paraId="4D3D353F" w14:textId="77777777" w:rsidR="005F1653" w:rsidRDefault="005F1653" w:rsidP="002D06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DC37C" w14:textId="0FCBF8D6" w:rsidR="005F1653" w:rsidRDefault="005F1653" w:rsidP="004826CF">
    <w:pPr>
      <w:pStyle w:val="Header"/>
      <w:spacing w:after="120"/>
      <w:jc w:val="center"/>
      <w:rPr>
        <w:rFonts w:ascii="Arial" w:hAnsi="Arial" w:cs="Arial"/>
        <w:sz w:val="30"/>
        <w:szCs w:val="30"/>
      </w:rPr>
    </w:pPr>
    <w:r w:rsidRPr="00D84AB9">
      <w:rPr>
        <w:rFonts w:ascii="Arial" w:hAnsi="Arial" w:cs="Arial"/>
        <w:color w:val="1F497D" w:themeColor="text2"/>
        <w:sz w:val="30"/>
        <w:szCs w:val="30"/>
      </w:rPr>
      <w:t xml:space="preserve">PMEA Retired Member Network </w:t>
    </w:r>
    <w:r w:rsidRPr="00A133F7">
      <w:rPr>
        <w:rFonts w:ascii="Arial" w:hAnsi="Arial" w:cs="Arial"/>
        <w:b/>
        <w:color w:val="E36C0A" w:themeColor="accent6" w:themeShade="BF"/>
        <w:sz w:val="30"/>
        <w:szCs w:val="30"/>
      </w:rPr>
      <w:t>eNEWS:</w:t>
    </w:r>
    <w:r>
      <w:rPr>
        <w:rFonts w:ascii="Arial" w:hAnsi="Arial" w:cs="Arial"/>
        <w:sz w:val="30"/>
        <w:szCs w:val="30"/>
      </w:rPr>
      <w:t xml:space="preserve">  June 11, 2015</w:t>
    </w:r>
  </w:p>
  <w:p w14:paraId="0E3D7743" w14:textId="22BCFFC2" w:rsidR="005F1653" w:rsidRPr="00DF733B" w:rsidRDefault="005F1653" w:rsidP="008608E2">
    <w:pPr>
      <w:pStyle w:val="Header"/>
      <w:spacing w:after="240"/>
      <w:jc w:val="center"/>
      <w:rPr>
        <w:rFonts w:ascii="Arial" w:hAnsi="Arial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 xml:space="preserve">by Paul K. Fox, PMEA Retired Members Coordinator                                                                                                                                                                    </w:t>
    </w:r>
    <w:r w:rsidRPr="00DF733B">
      <w:rPr>
        <w:rFonts w:ascii="Arial Narrow" w:hAnsi="Arial Narrow" w:cs="Arial"/>
        <w:sz w:val="16"/>
        <w:szCs w:val="16"/>
      </w:rPr>
      <w:t xml:space="preserve">    Page </w:t>
    </w:r>
    <w:r w:rsidRPr="00DF733B">
      <w:rPr>
        <w:rFonts w:ascii="Arial Narrow" w:hAnsi="Arial Narrow" w:cs="Arial"/>
        <w:sz w:val="16"/>
        <w:szCs w:val="16"/>
      </w:rPr>
      <w:fldChar w:fldCharType="begin"/>
    </w:r>
    <w:r w:rsidRPr="00DF733B">
      <w:rPr>
        <w:rFonts w:ascii="Arial Narrow" w:hAnsi="Arial Narrow" w:cs="Arial"/>
        <w:sz w:val="16"/>
        <w:szCs w:val="16"/>
      </w:rPr>
      <w:instrText xml:space="preserve"> PAGE </w:instrText>
    </w:r>
    <w:r w:rsidRPr="00DF733B">
      <w:rPr>
        <w:rFonts w:ascii="Arial Narrow" w:hAnsi="Arial Narrow" w:cs="Arial"/>
        <w:sz w:val="16"/>
        <w:szCs w:val="16"/>
      </w:rPr>
      <w:fldChar w:fldCharType="separate"/>
    </w:r>
    <w:r w:rsidR="00E87031">
      <w:rPr>
        <w:rFonts w:ascii="Arial Narrow" w:hAnsi="Arial Narrow" w:cs="Arial"/>
        <w:noProof/>
        <w:sz w:val="16"/>
        <w:szCs w:val="16"/>
      </w:rPr>
      <w:t>1</w:t>
    </w:r>
    <w:r w:rsidRPr="00DF733B">
      <w:rPr>
        <w:rFonts w:ascii="Arial Narrow" w:hAnsi="Arial Narrow" w:cs="Arial"/>
        <w:sz w:val="16"/>
        <w:szCs w:val="16"/>
      </w:rPr>
      <w:fldChar w:fldCharType="end"/>
    </w:r>
    <w:r w:rsidRPr="00DF733B">
      <w:rPr>
        <w:rFonts w:ascii="Arial Narrow" w:hAnsi="Arial Narrow" w:cs="Arial"/>
        <w:sz w:val="16"/>
        <w:szCs w:val="16"/>
      </w:rPr>
      <w:t xml:space="preserve"> of </w:t>
    </w:r>
    <w:r w:rsidRPr="00DF733B">
      <w:rPr>
        <w:rFonts w:ascii="Arial Narrow" w:hAnsi="Arial Narrow" w:cs="Arial"/>
        <w:sz w:val="16"/>
        <w:szCs w:val="16"/>
      </w:rPr>
      <w:fldChar w:fldCharType="begin"/>
    </w:r>
    <w:r w:rsidRPr="00DF733B">
      <w:rPr>
        <w:rFonts w:ascii="Arial Narrow" w:hAnsi="Arial Narrow" w:cs="Arial"/>
        <w:sz w:val="16"/>
        <w:szCs w:val="16"/>
      </w:rPr>
      <w:instrText xml:space="preserve"> NUMPAGES </w:instrText>
    </w:r>
    <w:r w:rsidRPr="00DF733B">
      <w:rPr>
        <w:rFonts w:ascii="Arial Narrow" w:hAnsi="Arial Narrow" w:cs="Arial"/>
        <w:sz w:val="16"/>
        <w:szCs w:val="16"/>
      </w:rPr>
      <w:fldChar w:fldCharType="separate"/>
    </w:r>
    <w:r w:rsidR="00E87031">
      <w:rPr>
        <w:rFonts w:ascii="Arial Narrow" w:hAnsi="Arial Narrow" w:cs="Arial"/>
        <w:noProof/>
        <w:sz w:val="16"/>
        <w:szCs w:val="16"/>
      </w:rPr>
      <w:t>2</w:t>
    </w:r>
    <w:r w:rsidRPr="00DF733B">
      <w:rPr>
        <w:rFonts w:ascii="Arial Narrow" w:hAnsi="Arial Narrow" w:cs="Arial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6332"/>
    <w:multiLevelType w:val="hybridMultilevel"/>
    <w:tmpl w:val="7AD8186A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0B881C13"/>
    <w:multiLevelType w:val="multilevel"/>
    <w:tmpl w:val="7346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E25A1"/>
    <w:multiLevelType w:val="multilevel"/>
    <w:tmpl w:val="B0E49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F07C2"/>
    <w:multiLevelType w:val="hybridMultilevel"/>
    <w:tmpl w:val="A5C87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F0F70"/>
    <w:multiLevelType w:val="hybridMultilevel"/>
    <w:tmpl w:val="EB50F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B2159"/>
    <w:multiLevelType w:val="hybridMultilevel"/>
    <w:tmpl w:val="2E92E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87C0F"/>
    <w:multiLevelType w:val="hybridMultilevel"/>
    <w:tmpl w:val="5922D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864BB"/>
    <w:multiLevelType w:val="hybridMultilevel"/>
    <w:tmpl w:val="4DA8B8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2B2441"/>
    <w:multiLevelType w:val="hybridMultilevel"/>
    <w:tmpl w:val="21A66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62054"/>
    <w:multiLevelType w:val="hybridMultilevel"/>
    <w:tmpl w:val="FD647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A7312"/>
    <w:multiLevelType w:val="hybridMultilevel"/>
    <w:tmpl w:val="84041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8181A"/>
    <w:multiLevelType w:val="hybridMultilevel"/>
    <w:tmpl w:val="C3807CC6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>
    <w:nsid w:val="41D0136D"/>
    <w:multiLevelType w:val="hybridMultilevel"/>
    <w:tmpl w:val="D94A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704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72B1355"/>
    <w:multiLevelType w:val="hybridMultilevel"/>
    <w:tmpl w:val="BD088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B4D2B"/>
    <w:multiLevelType w:val="hybridMultilevel"/>
    <w:tmpl w:val="68146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F3BAB"/>
    <w:multiLevelType w:val="hybridMultilevel"/>
    <w:tmpl w:val="A7027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483B4D"/>
    <w:multiLevelType w:val="hybridMultilevel"/>
    <w:tmpl w:val="731C8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C55169"/>
    <w:multiLevelType w:val="hybridMultilevel"/>
    <w:tmpl w:val="C6DA38FE"/>
    <w:lvl w:ilvl="0" w:tplc="48729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264E2F"/>
    <w:multiLevelType w:val="hybridMultilevel"/>
    <w:tmpl w:val="59EE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13"/>
  </w:num>
  <w:num w:numId="5">
    <w:abstractNumId w:val="3"/>
  </w:num>
  <w:num w:numId="6">
    <w:abstractNumId w:val="4"/>
  </w:num>
  <w:num w:numId="7">
    <w:abstractNumId w:val="15"/>
  </w:num>
  <w:num w:numId="8">
    <w:abstractNumId w:val="7"/>
  </w:num>
  <w:num w:numId="9">
    <w:abstractNumId w:val="14"/>
  </w:num>
  <w:num w:numId="10">
    <w:abstractNumId w:val="1"/>
  </w:num>
  <w:num w:numId="11">
    <w:abstractNumId w:val="0"/>
  </w:num>
  <w:num w:numId="12">
    <w:abstractNumId w:val="11"/>
  </w:num>
  <w:num w:numId="13">
    <w:abstractNumId w:val="18"/>
  </w:num>
  <w:num w:numId="14">
    <w:abstractNumId w:val="6"/>
  </w:num>
  <w:num w:numId="15">
    <w:abstractNumId w:val="12"/>
  </w:num>
  <w:num w:numId="16">
    <w:abstractNumId w:val="9"/>
  </w:num>
  <w:num w:numId="17">
    <w:abstractNumId w:val="5"/>
  </w:num>
  <w:num w:numId="18">
    <w:abstractNumId w:val="2"/>
  </w:num>
  <w:num w:numId="19">
    <w:abstractNumId w:val="8"/>
  </w:num>
  <w:num w:numId="2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59"/>
    <w:rsid w:val="000136F8"/>
    <w:rsid w:val="00023478"/>
    <w:rsid w:val="00036818"/>
    <w:rsid w:val="00036918"/>
    <w:rsid w:val="00050FB0"/>
    <w:rsid w:val="0007797B"/>
    <w:rsid w:val="000926F0"/>
    <w:rsid w:val="00092A6F"/>
    <w:rsid w:val="00093865"/>
    <w:rsid w:val="00094230"/>
    <w:rsid w:val="000A50C3"/>
    <w:rsid w:val="000A5BFE"/>
    <w:rsid w:val="000C2B39"/>
    <w:rsid w:val="000C5BE3"/>
    <w:rsid w:val="000D34A5"/>
    <w:rsid w:val="000E5779"/>
    <w:rsid w:val="000F479E"/>
    <w:rsid w:val="000F7171"/>
    <w:rsid w:val="000F73B9"/>
    <w:rsid w:val="00101313"/>
    <w:rsid w:val="00101AB9"/>
    <w:rsid w:val="00104289"/>
    <w:rsid w:val="00104E79"/>
    <w:rsid w:val="00111F48"/>
    <w:rsid w:val="001166DF"/>
    <w:rsid w:val="00130507"/>
    <w:rsid w:val="00133BEE"/>
    <w:rsid w:val="0013546C"/>
    <w:rsid w:val="00150303"/>
    <w:rsid w:val="00152DB7"/>
    <w:rsid w:val="00152E53"/>
    <w:rsid w:val="00170C2A"/>
    <w:rsid w:val="00174105"/>
    <w:rsid w:val="001769BE"/>
    <w:rsid w:val="00177708"/>
    <w:rsid w:val="00183687"/>
    <w:rsid w:val="00184B54"/>
    <w:rsid w:val="001858A3"/>
    <w:rsid w:val="00191242"/>
    <w:rsid w:val="001933F2"/>
    <w:rsid w:val="001A3A40"/>
    <w:rsid w:val="001A681C"/>
    <w:rsid w:val="001B77A9"/>
    <w:rsid w:val="001C26F8"/>
    <w:rsid w:val="001C79AA"/>
    <w:rsid w:val="001D2F0E"/>
    <w:rsid w:val="001E2A8D"/>
    <w:rsid w:val="001F0E33"/>
    <w:rsid w:val="001F2145"/>
    <w:rsid w:val="001F2CF7"/>
    <w:rsid w:val="001F3BB0"/>
    <w:rsid w:val="0020140F"/>
    <w:rsid w:val="002038DA"/>
    <w:rsid w:val="00203B8A"/>
    <w:rsid w:val="002143FA"/>
    <w:rsid w:val="00216553"/>
    <w:rsid w:val="0022136A"/>
    <w:rsid w:val="00221DBE"/>
    <w:rsid w:val="0022263B"/>
    <w:rsid w:val="002271E0"/>
    <w:rsid w:val="002412A4"/>
    <w:rsid w:val="0024317E"/>
    <w:rsid w:val="002477B6"/>
    <w:rsid w:val="00253BED"/>
    <w:rsid w:val="00261609"/>
    <w:rsid w:val="00270958"/>
    <w:rsid w:val="0027104F"/>
    <w:rsid w:val="00276D5E"/>
    <w:rsid w:val="00276FB0"/>
    <w:rsid w:val="00277A27"/>
    <w:rsid w:val="002867EE"/>
    <w:rsid w:val="0029333D"/>
    <w:rsid w:val="00297773"/>
    <w:rsid w:val="002B1D0D"/>
    <w:rsid w:val="002B7154"/>
    <w:rsid w:val="002C5D9B"/>
    <w:rsid w:val="002D0558"/>
    <w:rsid w:val="002D0659"/>
    <w:rsid w:val="002D2B3D"/>
    <w:rsid w:val="002D4E05"/>
    <w:rsid w:val="002E494C"/>
    <w:rsid w:val="002E7D99"/>
    <w:rsid w:val="0030187D"/>
    <w:rsid w:val="00335308"/>
    <w:rsid w:val="00341B12"/>
    <w:rsid w:val="00344293"/>
    <w:rsid w:val="003612F2"/>
    <w:rsid w:val="00376811"/>
    <w:rsid w:val="0037688D"/>
    <w:rsid w:val="0037722C"/>
    <w:rsid w:val="003817B8"/>
    <w:rsid w:val="00383281"/>
    <w:rsid w:val="003853CD"/>
    <w:rsid w:val="003874E3"/>
    <w:rsid w:val="00391779"/>
    <w:rsid w:val="00395BA4"/>
    <w:rsid w:val="003B73DD"/>
    <w:rsid w:val="003C2F91"/>
    <w:rsid w:val="003D270E"/>
    <w:rsid w:val="003F0C2D"/>
    <w:rsid w:val="003F2F11"/>
    <w:rsid w:val="003F3199"/>
    <w:rsid w:val="003F3D36"/>
    <w:rsid w:val="003F7E04"/>
    <w:rsid w:val="00400690"/>
    <w:rsid w:val="004020CF"/>
    <w:rsid w:val="004118ED"/>
    <w:rsid w:val="00413E5B"/>
    <w:rsid w:val="004316D0"/>
    <w:rsid w:val="00437BAC"/>
    <w:rsid w:val="00450E29"/>
    <w:rsid w:val="004544CC"/>
    <w:rsid w:val="00461D3F"/>
    <w:rsid w:val="00462F04"/>
    <w:rsid w:val="00466362"/>
    <w:rsid w:val="00476290"/>
    <w:rsid w:val="004826CF"/>
    <w:rsid w:val="00484099"/>
    <w:rsid w:val="0048686B"/>
    <w:rsid w:val="00486F47"/>
    <w:rsid w:val="004875CE"/>
    <w:rsid w:val="00487EBE"/>
    <w:rsid w:val="00490BF7"/>
    <w:rsid w:val="00491D08"/>
    <w:rsid w:val="004A4366"/>
    <w:rsid w:val="004B31E7"/>
    <w:rsid w:val="004B4516"/>
    <w:rsid w:val="004B554E"/>
    <w:rsid w:val="004C1850"/>
    <w:rsid w:val="004D6A40"/>
    <w:rsid w:val="004F0721"/>
    <w:rsid w:val="004F53EF"/>
    <w:rsid w:val="004F5697"/>
    <w:rsid w:val="005148FF"/>
    <w:rsid w:val="00521D56"/>
    <w:rsid w:val="00530D99"/>
    <w:rsid w:val="0054148E"/>
    <w:rsid w:val="00544D87"/>
    <w:rsid w:val="00545858"/>
    <w:rsid w:val="00547FA2"/>
    <w:rsid w:val="005525F8"/>
    <w:rsid w:val="00560812"/>
    <w:rsid w:val="005814D2"/>
    <w:rsid w:val="005823A8"/>
    <w:rsid w:val="00583073"/>
    <w:rsid w:val="00584465"/>
    <w:rsid w:val="00584893"/>
    <w:rsid w:val="005858C1"/>
    <w:rsid w:val="005A0416"/>
    <w:rsid w:val="005A6155"/>
    <w:rsid w:val="005B0BBA"/>
    <w:rsid w:val="005B38BA"/>
    <w:rsid w:val="005C1E43"/>
    <w:rsid w:val="005C6AA9"/>
    <w:rsid w:val="005D086A"/>
    <w:rsid w:val="005E0085"/>
    <w:rsid w:val="005E5674"/>
    <w:rsid w:val="005E5CEA"/>
    <w:rsid w:val="005F1653"/>
    <w:rsid w:val="00603855"/>
    <w:rsid w:val="0060402B"/>
    <w:rsid w:val="00610E62"/>
    <w:rsid w:val="00613A4E"/>
    <w:rsid w:val="00620182"/>
    <w:rsid w:val="00621559"/>
    <w:rsid w:val="00640034"/>
    <w:rsid w:val="006459F0"/>
    <w:rsid w:val="00657720"/>
    <w:rsid w:val="006663BC"/>
    <w:rsid w:val="00671E80"/>
    <w:rsid w:val="00685E0B"/>
    <w:rsid w:val="00692C89"/>
    <w:rsid w:val="00692CC3"/>
    <w:rsid w:val="006937AD"/>
    <w:rsid w:val="006A4987"/>
    <w:rsid w:val="006C4B57"/>
    <w:rsid w:val="006C66FD"/>
    <w:rsid w:val="006D1669"/>
    <w:rsid w:val="006D7E87"/>
    <w:rsid w:val="006F199E"/>
    <w:rsid w:val="006F3217"/>
    <w:rsid w:val="00704198"/>
    <w:rsid w:val="007049B7"/>
    <w:rsid w:val="00707E8F"/>
    <w:rsid w:val="00713600"/>
    <w:rsid w:val="00714E8D"/>
    <w:rsid w:val="007159D2"/>
    <w:rsid w:val="00723CE0"/>
    <w:rsid w:val="007241EE"/>
    <w:rsid w:val="00730F8F"/>
    <w:rsid w:val="00732DA3"/>
    <w:rsid w:val="00750B7E"/>
    <w:rsid w:val="00756737"/>
    <w:rsid w:val="00771B43"/>
    <w:rsid w:val="00775706"/>
    <w:rsid w:val="00786EA1"/>
    <w:rsid w:val="00787D16"/>
    <w:rsid w:val="007A237E"/>
    <w:rsid w:val="007A625A"/>
    <w:rsid w:val="007B1675"/>
    <w:rsid w:val="007B33AC"/>
    <w:rsid w:val="007B3CD8"/>
    <w:rsid w:val="007B6794"/>
    <w:rsid w:val="007C5AAD"/>
    <w:rsid w:val="007D6543"/>
    <w:rsid w:val="007E1C1E"/>
    <w:rsid w:val="007E590A"/>
    <w:rsid w:val="007E6A15"/>
    <w:rsid w:val="007F3C59"/>
    <w:rsid w:val="007F66C5"/>
    <w:rsid w:val="00803C25"/>
    <w:rsid w:val="00814015"/>
    <w:rsid w:val="00815EDA"/>
    <w:rsid w:val="00816261"/>
    <w:rsid w:val="0082739C"/>
    <w:rsid w:val="00827813"/>
    <w:rsid w:val="00857E89"/>
    <w:rsid w:val="008608E2"/>
    <w:rsid w:val="00861B54"/>
    <w:rsid w:val="008649FC"/>
    <w:rsid w:val="00871C84"/>
    <w:rsid w:val="00880627"/>
    <w:rsid w:val="0088065C"/>
    <w:rsid w:val="00893CED"/>
    <w:rsid w:val="008A33B4"/>
    <w:rsid w:val="008A7DAA"/>
    <w:rsid w:val="008B1062"/>
    <w:rsid w:val="008C6166"/>
    <w:rsid w:val="008D39DE"/>
    <w:rsid w:val="008D64C1"/>
    <w:rsid w:val="008D6D8D"/>
    <w:rsid w:val="008E3B74"/>
    <w:rsid w:val="008E4108"/>
    <w:rsid w:val="008F0655"/>
    <w:rsid w:val="008F4B31"/>
    <w:rsid w:val="008F4F93"/>
    <w:rsid w:val="008F568A"/>
    <w:rsid w:val="00901092"/>
    <w:rsid w:val="00910785"/>
    <w:rsid w:val="00914F0D"/>
    <w:rsid w:val="00915DD2"/>
    <w:rsid w:val="0091652D"/>
    <w:rsid w:val="00920739"/>
    <w:rsid w:val="0092657A"/>
    <w:rsid w:val="0093069D"/>
    <w:rsid w:val="00931BE5"/>
    <w:rsid w:val="00932BFF"/>
    <w:rsid w:val="00936B6A"/>
    <w:rsid w:val="0094100B"/>
    <w:rsid w:val="00946D43"/>
    <w:rsid w:val="00947DDA"/>
    <w:rsid w:val="0095675A"/>
    <w:rsid w:val="00956F7B"/>
    <w:rsid w:val="00960C14"/>
    <w:rsid w:val="00981F38"/>
    <w:rsid w:val="00995139"/>
    <w:rsid w:val="009A14C0"/>
    <w:rsid w:val="009A6E8D"/>
    <w:rsid w:val="009B0BF2"/>
    <w:rsid w:val="009C7953"/>
    <w:rsid w:val="009D7DF8"/>
    <w:rsid w:val="009E5AD5"/>
    <w:rsid w:val="00A1171F"/>
    <w:rsid w:val="00A126EF"/>
    <w:rsid w:val="00A12DE6"/>
    <w:rsid w:val="00A133F7"/>
    <w:rsid w:val="00A27787"/>
    <w:rsid w:val="00A55916"/>
    <w:rsid w:val="00A605AF"/>
    <w:rsid w:val="00A76A00"/>
    <w:rsid w:val="00A76AF3"/>
    <w:rsid w:val="00A851F9"/>
    <w:rsid w:val="00A8584E"/>
    <w:rsid w:val="00AA1AE9"/>
    <w:rsid w:val="00AA23F3"/>
    <w:rsid w:val="00AB117F"/>
    <w:rsid w:val="00AB38CB"/>
    <w:rsid w:val="00AB4C7D"/>
    <w:rsid w:val="00AB7672"/>
    <w:rsid w:val="00AC400A"/>
    <w:rsid w:val="00AC6A0C"/>
    <w:rsid w:val="00AC7F77"/>
    <w:rsid w:val="00AD2895"/>
    <w:rsid w:val="00AE0241"/>
    <w:rsid w:val="00AE10C0"/>
    <w:rsid w:val="00AF01B8"/>
    <w:rsid w:val="00AF0B2F"/>
    <w:rsid w:val="00AF1176"/>
    <w:rsid w:val="00B00DA4"/>
    <w:rsid w:val="00B152A5"/>
    <w:rsid w:val="00B162E7"/>
    <w:rsid w:val="00B17608"/>
    <w:rsid w:val="00B2267F"/>
    <w:rsid w:val="00B247FC"/>
    <w:rsid w:val="00B475A2"/>
    <w:rsid w:val="00B5648D"/>
    <w:rsid w:val="00B61F81"/>
    <w:rsid w:val="00B620B1"/>
    <w:rsid w:val="00B6733E"/>
    <w:rsid w:val="00B72B39"/>
    <w:rsid w:val="00B840DD"/>
    <w:rsid w:val="00B84579"/>
    <w:rsid w:val="00B926FD"/>
    <w:rsid w:val="00BA60BB"/>
    <w:rsid w:val="00BB515F"/>
    <w:rsid w:val="00BC34A7"/>
    <w:rsid w:val="00BC41EC"/>
    <w:rsid w:val="00BC671C"/>
    <w:rsid w:val="00BC6DF2"/>
    <w:rsid w:val="00BD3131"/>
    <w:rsid w:val="00BD3675"/>
    <w:rsid w:val="00BD5780"/>
    <w:rsid w:val="00BF45A9"/>
    <w:rsid w:val="00BF7C26"/>
    <w:rsid w:val="00C0092B"/>
    <w:rsid w:val="00C02626"/>
    <w:rsid w:val="00C2558E"/>
    <w:rsid w:val="00C352C6"/>
    <w:rsid w:val="00C439D1"/>
    <w:rsid w:val="00C70EE4"/>
    <w:rsid w:val="00C716E9"/>
    <w:rsid w:val="00C71BFF"/>
    <w:rsid w:val="00C71F45"/>
    <w:rsid w:val="00C75F6B"/>
    <w:rsid w:val="00C811A4"/>
    <w:rsid w:val="00C97E73"/>
    <w:rsid w:val="00CA7F7C"/>
    <w:rsid w:val="00CC2EC9"/>
    <w:rsid w:val="00CC36F7"/>
    <w:rsid w:val="00CC5C98"/>
    <w:rsid w:val="00CC6866"/>
    <w:rsid w:val="00CD0551"/>
    <w:rsid w:val="00CE07E0"/>
    <w:rsid w:val="00CE270C"/>
    <w:rsid w:val="00CE4F98"/>
    <w:rsid w:val="00CE6373"/>
    <w:rsid w:val="00CF2023"/>
    <w:rsid w:val="00CF2F49"/>
    <w:rsid w:val="00CF46C6"/>
    <w:rsid w:val="00CF4ADE"/>
    <w:rsid w:val="00D03BE7"/>
    <w:rsid w:val="00D204BE"/>
    <w:rsid w:val="00D21F62"/>
    <w:rsid w:val="00D256D4"/>
    <w:rsid w:val="00D304AC"/>
    <w:rsid w:val="00D347FB"/>
    <w:rsid w:val="00D40E81"/>
    <w:rsid w:val="00D503E1"/>
    <w:rsid w:val="00D51818"/>
    <w:rsid w:val="00D56447"/>
    <w:rsid w:val="00D71D05"/>
    <w:rsid w:val="00D762FB"/>
    <w:rsid w:val="00D84AB9"/>
    <w:rsid w:val="00D852A1"/>
    <w:rsid w:val="00D93CEB"/>
    <w:rsid w:val="00DA4134"/>
    <w:rsid w:val="00DC1887"/>
    <w:rsid w:val="00DE0FBC"/>
    <w:rsid w:val="00DE6564"/>
    <w:rsid w:val="00DE7737"/>
    <w:rsid w:val="00DF6E5C"/>
    <w:rsid w:val="00DF733B"/>
    <w:rsid w:val="00E1578A"/>
    <w:rsid w:val="00E271E7"/>
    <w:rsid w:val="00E32794"/>
    <w:rsid w:val="00E34CBC"/>
    <w:rsid w:val="00E42723"/>
    <w:rsid w:val="00E52EA0"/>
    <w:rsid w:val="00E54919"/>
    <w:rsid w:val="00E64F03"/>
    <w:rsid w:val="00E65AE3"/>
    <w:rsid w:val="00E67EE5"/>
    <w:rsid w:val="00E80C74"/>
    <w:rsid w:val="00E81302"/>
    <w:rsid w:val="00E86AC7"/>
    <w:rsid w:val="00E87031"/>
    <w:rsid w:val="00E9370D"/>
    <w:rsid w:val="00EC2A31"/>
    <w:rsid w:val="00EF3FA8"/>
    <w:rsid w:val="00EF5E16"/>
    <w:rsid w:val="00EF71C6"/>
    <w:rsid w:val="00F019F1"/>
    <w:rsid w:val="00F04315"/>
    <w:rsid w:val="00F04A6A"/>
    <w:rsid w:val="00F04CD6"/>
    <w:rsid w:val="00F05569"/>
    <w:rsid w:val="00F27B8A"/>
    <w:rsid w:val="00F303DE"/>
    <w:rsid w:val="00F348F0"/>
    <w:rsid w:val="00F35B27"/>
    <w:rsid w:val="00F43AE4"/>
    <w:rsid w:val="00F4492B"/>
    <w:rsid w:val="00F453CB"/>
    <w:rsid w:val="00F55991"/>
    <w:rsid w:val="00F66361"/>
    <w:rsid w:val="00F67A97"/>
    <w:rsid w:val="00F70AF7"/>
    <w:rsid w:val="00F73242"/>
    <w:rsid w:val="00F747E0"/>
    <w:rsid w:val="00F90EA7"/>
    <w:rsid w:val="00FA48F7"/>
    <w:rsid w:val="00FA70DF"/>
    <w:rsid w:val="00FC1B9E"/>
    <w:rsid w:val="00FC5C63"/>
    <w:rsid w:val="00FE35E5"/>
    <w:rsid w:val="00FE439F"/>
    <w:rsid w:val="00FE5B08"/>
    <w:rsid w:val="00FE725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85A17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1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6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659"/>
  </w:style>
  <w:style w:type="paragraph" w:styleId="Footer">
    <w:name w:val="footer"/>
    <w:basedOn w:val="Normal"/>
    <w:link w:val="FooterChar"/>
    <w:uiPriority w:val="99"/>
    <w:unhideWhenUsed/>
    <w:rsid w:val="002D06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659"/>
  </w:style>
  <w:style w:type="paragraph" w:styleId="BalloonText">
    <w:name w:val="Balloon Text"/>
    <w:basedOn w:val="Normal"/>
    <w:link w:val="BalloonTextChar"/>
    <w:uiPriority w:val="99"/>
    <w:semiHidden/>
    <w:unhideWhenUsed/>
    <w:rsid w:val="002D06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65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44D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59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65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18E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F3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814D2"/>
    <w:rPr>
      <w:i/>
      <w:iCs/>
    </w:rPr>
  </w:style>
  <w:style w:type="paragraph" w:customStyle="1" w:styleId="Default">
    <w:name w:val="Default"/>
    <w:rsid w:val="0081401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0F717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oParagraphStyle">
    <w:name w:val="[No Paragraph Style]"/>
    <w:rsid w:val="004826CF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 w:cs="Times New Roman"/>
      <w:color w:val="000000"/>
    </w:rPr>
  </w:style>
  <w:style w:type="character" w:customStyle="1" w:styleId="st">
    <w:name w:val="st"/>
    <w:basedOn w:val="DefaultParagraphFont"/>
    <w:rsid w:val="00613A4E"/>
  </w:style>
  <w:style w:type="character" w:styleId="HTMLCite">
    <w:name w:val="HTML Cite"/>
    <w:basedOn w:val="DefaultParagraphFont"/>
    <w:uiPriority w:val="99"/>
    <w:semiHidden/>
    <w:unhideWhenUsed/>
    <w:rsid w:val="00613A4E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1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6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659"/>
  </w:style>
  <w:style w:type="paragraph" w:styleId="Footer">
    <w:name w:val="footer"/>
    <w:basedOn w:val="Normal"/>
    <w:link w:val="FooterChar"/>
    <w:uiPriority w:val="99"/>
    <w:unhideWhenUsed/>
    <w:rsid w:val="002D06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659"/>
  </w:style>
  <w:style w:type="paragraph" w:styleId="BalloonText">
    <w:name w:val="Balloon Text"/>
    <w:basedOn w:val="Normal"/>
    <w:link w:val="BalloonTextChar"/>
    <w:uiPriority w:val="99"/>
    <w:semiHidden/>
    <w:unhideWhenUsed/>
    <w:rsid w:val="002D06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65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44D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59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65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18E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F3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814D2"/>
    <w:rPr>
      <w:i/>
      <w:iCs/>
    </w:rPr>
  </w:style>
  <w:style w:type="paragraph" w:customStyle="1" w:styleId="Default">
    <w:name w:val="Default"/>
    <w:rsid w:val="0081401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0F717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oParagraphStyle">
    <w:name w:val="[No Paragraph Style]"/>
    <w:rsid w:val="004826CF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 w:cs="Times New Roman"/>
      <w:color w:val="000000"/>
    </w:rPr>
  </w:style>
  <w:style w:type="character" w:customStyle="1" w:styleId="st">
    <w:name w:val="st"/>
    <w:basedOn w:val="DefaultParagraphFont"/>
    <w:rsid w:val="00613A4E"/>
  </w:style>
  <w:style w:type="character" w:styleId="HTMLCite">
    <w:name w:val="HTML Cite"/>
    <w:basedOn w:val="DefaultParagraphFont"/>
    <w:uiPriority w:val="99"/>
    <w:semiHidden/>
    <w:unhideWhenUsed/>
    <w:rsid w:val="00613A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9819">
          <w:marLeft w:val="87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9102">
          <w:marLeft w:val="87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9836">
          <w:marLeft w:val="87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639">
          <w:marLeft w:val="87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92425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1270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1572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100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18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7088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253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244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4455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963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274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49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00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5984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36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231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006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500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200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0359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894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659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6433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511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89150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726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635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120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35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1943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479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8339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616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3445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4883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3046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2765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8160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502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779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047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181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642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569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20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4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8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68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7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11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6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06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14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7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7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63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9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5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93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6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8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50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92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56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044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71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42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35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87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26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61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22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48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2747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02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4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08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3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27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61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801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80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37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57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223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83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27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8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040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962">
          <w:marLeft w:val="87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5450">
          <w:marLeft w:val="87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593">
          <w:marLeft w:val="87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23">
          <w:marLeft w:val="87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3567">
          <w:marLeft w:val="87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3259">
          <w:marLeft w:val="87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3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2569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3306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8363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872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207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589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hyperlink" Target="https://pmea.wufoo.com/forms/pmea-retiree-resource-survey/" TargetMode="External"/><Relationship Id="rId13" Type="http://schemas.openxmlformats.org/officeDocument/2006/relationships/hyperlink" Target="http://www.pmea.net/retired-members/" TargetMode="External"/><Relationship Id="rId14" Type="http://schemas.openxmlformats.org/officeDocument/2006/relationships/hyperlink" Target="mailto:paulkfox.usc@gmail.com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pmea.net/2015-pmea-summer-conference/" TargetMode="External"/><Relationship Id="rId10" Type="http://schemas.openxmlformats.org/officeDocument/2006/relationships/hyperlink" Target="mailto:abiyoung@pmea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3701</Characters>
  <Application>Microsoft Macintosh Word</Application>
  <DocSecurity>0</DocSecurity>
  <Lines>30</Lines>
  <Paragraphs>8</Paragraphs>
  <ScaleCrop>false</ScaleCrop>
  <Company>Upper St. Clair School District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Fox</dc:creator>
  <cp:keywords/>
  <dc:description/>
  <cp:lastModifiedBy>Paul Fox</cp:lastModifiedBy>
  <cp:revision>3</cp:revision>
  <cp:lastPrinted>2015-06-11T14:21:00Z</cp:lastPrinted>
  <dcterms:created xsi:type="dcterms:W3CDTF">2015-06-11T14:21:00Z</dcterms:created>
  <dcterms:modified xsi:type="dcterms:W3CDTF">2015-06-11T14:21:00Z</dcterms:modified>
</cp:coreProperties>
</file>