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DC70C" w14:textId="77777777" w:rsidR="00EB4F88" w:rsidRPr="00EB4F88" w:rsidRDefault="00EB4F88" w:rsidP="00EB4F88">
      <w:pPr>
        <w:jc w:val="center"/>
        <w:rPr>
          <w:rFonts w:ascii="Times" w:hAnsi="Times" w:cs="Times New Roman"/>
          <w:sz w:val="20"/>
          <w:szCs w:val="20"/>
        </w:rPr>
      </w:pPr>
      <w:r w:rsidRPr="00EB4F88">
        <w:rPr>
          <w:rFonts w:ascii="Times New Roman" w:hAnsi="Times New Roman" w:cs="Times New Roman"/>
          <w:color w:val="000000"/>
        </w:rPr>
        <w:t> </w:t>
      </w:r>
      <w:r w:rsidRPr="00EB4F88">
        <w:rPr>
          <w:rFonts w:ascii="Times New Roman" w:hAnsi="Times New Roman" w:cs="Times New Roman"/>
          <w:color w:val="000000"/>
          <w:sz w:val="23"/>
          <w:szCs w:val="23"/>
        </w:rPr>
        <w:t>Digital Expressions:  An Examination of the Role Music Tec</w:t>
      </w:r>
      <w:r>
        <w:rPr>
          <w:rFonts w:ascii="Times New Roman" w:hAnsi="Times New Roman" w:cs="Times New Roman"/>
          <w:color w:val="000000"/>
          <w:sz w:val="23"/>
          <w:szCs w:val="23"/>
        </w:rPr>
        <w:t xml:space="preserve">hnology Plays in the Formation </w:t>
      </w:r>
      <w:r w:rsidRPr="00EB4F88">
        <w:rPr>
          <w:rFonts w:ascii="Times New Roman" w:hAnsi="Times New Roman" w:cs="Times New Roman"/>
          <w:color w:val="000000"/>
          <w:sz w:val="23"/>
          <w:szCs w:val="23"/>
        </w:rPr>
        <w:t xml:space="preserve">of Adolescent Musical Identities </w:t>
      </w:r>
    </w:p>
    <w:p w14:paraId="5B59FFBC" w14:textId="77777777" w:rsidR="00EB4F88" w:rsidRPr="00EB4F88" w:rsidRDefault="00EB4F88" w:rsidP="00EB4F88">
      <w:pPr>
        <w:rPr>
          <w:rFonts w:ascii="Times" w:eastAsia="Times New Roman" w:hAnsi="Times" w:cs="Times New Roman"/>
          <w:sz w:val="20"/>
          <w:szCs w:val="20"/>
        </w:rPr>
      </w:pPr>
    </w:p>
    <w:p w14:paraId="26B4AA30" w14:textId="77777777" w:rsidR="00EB4F88" w:rsidRDefault="00EB4F88" w:rsidP="00EB4F88">
      <w:pPr>
        <w:jc w:val="center"/>
        <w:rPr>
          <w:rFonts w:ascii="Times New Roman" w:hAnsi="Times New Roman" w:cs="Times New Roman"/>
          <w:color w:val="000000"/>
          <w:sz w:val="23"/>
          <w:szCs w:val="23"/>
        </w:rPr>
      </w:pPr>
      <w:r w:rsidRPr="00EB4F88">
        <w:rPr>
          <w:rFonts w:ascii="Times New Roman" w:hAnsi="Times New Roman" w:cs="Times New Roman"/>
          <w:color w:val="000000"/>
          <w:sz w:val="23"/>
          <w:szCs w:val="23"/>
        </w:rPr>
        <w:t>Lindsay Weiss, Teachers College, Columbia University</w:t>
      </w:r>
    </w:p>
    <w:p w14:paraId="7BF1B393" w14:textId="77777777" w:rsidR="00EB4F88" w:rsidRDefault="00EB4F88" w:rsidP="00EB4F88">
      <w:pPr>
        <w:jc w:val="center"/>
        <w:rPr>
          <w:rFonts w:ascii="Times New Roman" w:hAnsi="Times New Roman" w:cs="Times New Roman"/>
          <w:color w:val="000000"/>
          <w:sz w:val="23"/>
          <w:szCs w:val="23"/>
        </w:rPr>
      </w:pPr>
      <w:r w:rsidRPr="00EB4F88">
        <w:rPr>
          <w:rFonts w:ascii="Times New Roman" w:hAnsi="Times New Roman" w:cs="Times New Roman"/>
          <w:color w:val="000000"/>
          <w:sz w:val="23"/>
          <w:szCs w:val="23"/>
        </w:rPr>
        <w:t>Jordan Mroziak, Duquesne University</w:t>
      </w:r>
    </w:p>
    <w:p w14:paraId="0282FAD4" w14:textId="77777777" w:rsidR="00EB4F88" w:rsidRPr="00EB4F88" w:rsidRDefault="00EB4F88" w:rsidP="00EB4F88">
      <w:pPr>
        <w:jc w:val="center"/>
        <w:rPr>
          <w:rFonts w:ascii="Times" w:hAnsi="Times" w:cs="Times New Roman"/>
          <w:sz w:val="20"/>
          <w:szCs w:val="20"/>
        </w:rPr>
      </w:pPr>
      <w:r>
        <w:rPr>
          <w:rFonts w:ascii="Times New Roman" w:hAnsi="Times New Roman" w:cs="Times New Roman"/>
          <w:color w:val="000000"/>
          <w:sz w:val="23"/>
          <w:szCs w:val="23"/>
        </w:rPr>
        <w:t>Lisa Hoak, Duquesne University</w:t>
      </w:r>
    </w:p>
    <w:p w14:paraId="75DD4432" w14:textId="77777777" w:rsidR="00EB4F88" w:rsidRDefault="00EB4F88" w:rsidP="00EB4F88">
      <w:pPr>
        <w:jc w:val="center"/>
        <w:rPr>
          <w:rFonts w:ascii="Times" w:hAnsi="Times" w:cs="Times New Roman"/>
          <w:sz w:val="20"/>
          <w:szCs w:val="20"/>
        </w:rPr>
      </w:pPr>
    </w:p>
    <w:p w14:paraId="448E2050" w14:textId="77777777" w:rsidR="006E47C0" w:rsidRDefault="006E47C0" w:rsidP="006E47C0">
      <w:pPr>
        <w:spacing w:line="360" w:lineRule="auto"/>
        <w:rPr>
          <w:rFonts w:ascii="Times" w:hAnsi="Times" w:cs="Times New Roman"/>
          <w:sz w:val="20"/>
          <w:szCs w:val="20"/>
        </w:rPr>
      </w:pPr>
    </w:p>
    <w:p w14:paraId="1B7A6811" w14:textId="4E324662" w:rsidR="006E47C0" w:rsidRPr="00B70965" w:rsidRDefault="006E47C0" w:rsidP="006E47C0">
      <w:pPr>
        <w:spacing w:line="360" w:lineRule="auto"/>
        <w:rPr>
          <w:rFonts w:ascii="Times New Roman" w:hAnsi="Times New Roman"/>
          <w:color w:val="000000"/>
          <w:sz w:val="22"/>
          <w:szCs w:val="22"/>
        </w:rPr>
      </w:pPr>
      <w:r w:rsidRPr="00B70965">
        <w:rPr>
          <w:rFonts w:ascii="Times New Roman" w:hAnsi="Times New Roman" w:cs="Times New Roman"/>
          <w:color w:val="000000"/>
          <w:sz w:val="22"/>
          <w:szCs w:val="22"/>
        </w:rPr>
        <w:t>The main goal of adolescence is to transition out of</w:t>
      </w:r>
      <w:r w:rsidRPr="00B70965">
        <w:rPr>
          <w:rFonts w:ascii="Times New Roman" w:hAnsi="Times New Roman"/>
          <w:color w:val="000000"/>
          <w:sz w:val="22"/>
          <w:szCs w:val="22"/>
        </w:rPr>
        <w:t xml:space="preserve"> one’s childhood self and into their adult self.  People between the ages of 12-18 </w:t>
      </w:r>
      <w:r w:rsidR="00E1591B" w:rsidRPr="00B70965">
        <w:rPr>
          <w:rFonts w:ascii="Times New Roman" w:hAnsi="Times New Roman"/>
          <w:color w:val="000000"/>
          <w:sz w:val="22"/>
          <w:szCs w:val="22"/>
        </w:rPr>
        <w:t xml:space="preserve">typically </w:t>
      </w:r>
      <w:r w:rsidRPr="00B70965">
        <w:rPr>
          <w:rFonts w:ascii="Times New Roman" w:hAnsi="Times New Roman"/>
          <w:color w:val="000000"/>
          <w:sz w:val="22"/>
          <w:szCs w:val="22"/>
        </w:rPr>
        <w:t>do this by shifting towards independence (Csikszentmihalyi &amp; Larson, 1984) while managing a balance between</w:t>
      </w:r>
      <w:r w:rsidR="00E1591B" w:rsidRPr="00B70965">
        <w:rPr>
          <w:rFonts w:ascii="Times New Roman" w:hAnsi="Times New Roman"/>
          <w:color w:val="000000"/>
          <w:sz w:val="22"/>
          <w:szCs w:val="22"/>
        </w:rPr>
        <w:t xml:space="preserve"> their</w:t>
      </w:r>
      <w:r w:rsidRPr="00B70965">
        <w:rPr>
          <w:rFonts w:ascii="Times New Roman" w:hAnsi="Times New Roman"/>
          <w:color w:val="000000"/>
          <w:sz w:val="22"/>
          <w:szCs w:val="22"/>
        </w:rPr>
        <w:t xml:space="preserve"> current and future selves (Davidson &amp; Burland, 2006). </w:t>
      </w:r>
      <w:r w:rsidR="00E1591B" w:rsidRPr="00B70965">
        <w:rPr>
          <w:rFonts w:ascii="Times New Roman" w:hAnsi="Times New Roman"/>
          <w:color w:val="000000"/>
          <w:sz w:val="22"/>
          <w:szCs w:val="22"/>
        </w:rPr>
        <w:t xml:space="preserve"> T</w:t>
      </w:r>
      <w:r w:rsidRPr="00B70965">
        <w:rPr>
          <w:rFonts w:ascii="Times New Roman" w:hAnsi="Times New Roman"/>
          <w:color w:val="000000"/>
          <w:sz w:val="22"/>
          <w:szCs w:val="22"/>
        </w:rPr>
        <w:t xml:space="preserve">he experiences that adolescents </w:t>
      </w:r>
      <w:r w:rsidR="0072336D" w:rsidRPr="00B70965">
        <w:rPr>
          <w:rFonts w:ascii="Times New Roman" w:hAnsi="Times New Roman"/>
          <w:color w:val="000000"/>
          <w:sz w:val="22"/>
          <w:szCs w:val="22"/>
        </w:rPr>
        <w:t>live through</w:t>
      </w:r>
      <w:r w:rsidR="00E1591B" w:rsidRPr="00B70965">
        <w:rPr>
          <w:rFonts w:ascii="Times New Roman" w:hAnsi="Times New Roman"/>
          <w:color w:val="000000"/>
          <w:sz w:val="22"/>
          <w:szCs w:val="22"/>
        </w:rPr>
        <w:t xml:space="preserve"> during this </w:t>
      </w:r>
      <w:r w:rsidR="0072336D" w:rsidRPr="00B70965">
        <w:rPr>
          <w:rFonts w:ascii="Times New Roman" w:hAnsi="Times New Roman"/>
          <w:color w:val="000000"/>
          <w:sz w:val="22"/>
          <w:szCs w:val="22"/>
        </w:rPr>
        <w:t>period</w:t>
      </w:r>
      <w:r w:rsidR="00E1591B" w:rsidRPr="00B70965">
        <w:rPr>
          <w:rFonts w:ascii="Times New Roman" w:hAnsi="Times New Roman"/>
          <w:color w:val="000000"/>
          <w:sz w:val="22"/>
          <w:szCs w:val="22"/>
        </w:rPr>
        <w:t xml:space="preserve"> greatly influence</w:t>
      </w:r>
      <w:r w:rsidRPr="00B70965">
        <w:rPr>
          <w:rFonts w:ascii="Times New Roman" w:hAnsi="Times New Roman"/>
          <w:color w:val="000000"/>
          <w:sz w:val="22"/>
          <w:szCs w:val="22"/>
        </w:rPr>
        <w:t xml:space="preserve"> the development of their identities.     </w:t>
      </w:r>
    </w:p>
    <w:p w14:paraId="478FFC3D" w14:textId="77777777" w:rsidR="0072336D" w:rsidRPr="00B70965" w:rsidRDefault="0072336D" w:rsidP="006E47C0">
      <w:pPr>
        <w:spacing w:line="360" w:lineRule="auto"/>
        <w:rPr>
          <w:rFonts w:ascii="Times New Roman" w:hAnsi="Times New Roman"/>
          <w:color w:val="000000"/>
          <w:sz w:val="22"/>
          <w:szCs w:val="22"/>
        </w:rPr>
      </w:pPr>
    </w:p>
    <w:p w14:paraId="4AA6A7D4" w14:textId="77777777" w:rsidR="00B70965" w:rsidRDefault="00EB4F88" w:rsidP="006E47C0">
      <w:pPr>
        <w:spacing w:line="360" w:lineRule="auto"/>
        <w:rPr>
          <w:rFonts w:ascii="Times New Roman" w:hAnsi="Times New Roman" w:cs="Times New Roman"/>
          <w:color w:val="000000"/>
          <w:sz w:val="22"/>
          <w:szCs w:val="22"/>
        </w:rPr>
      </w:pPr>
      <w:r w:rsidRPr="00B70965">
        <w:rPr>
          <w:rFonts w:ascii="Times New Roman" w:hAnsi="Times New Roman" w:cs="Times New Roman"/>
          <w:color w:val="000000"/>
          <w:sz w:val="22"/>
          <w:szCs w:val="22"/>
        </w:rPr>
        <w:t xml:space="preserve">As music educators, who frequently incorporate digital technologies into our </w:t>
      </w:r>
      <w:r w:rsidR="006E47C0" w:rsidRPr="00B70965">
        <w:rPr>
          <w:rFonts w:ascii="Times New Roman" w:hAnsi="Times New Roman" w:cs="Times New Roman"/>
          <w:color w:val="000000"/>
          <w:sz w:val="22"/>
          <w:szCs w:val="22"/>
        </w:rPr>
        <w:t xml:space="preserve">own </w:t>
      </w:r>
      <w:r w:rsidRPr="00B70965">
        <w:rPr>
          <w:rFonts w:ascii="Times New Roman" w:hAnsi="Times New Roman" w:cs="Times New Roman"/>
          <w:color w:val="000000"/>
          <w:sz w:val="22"/>
          <w:szCs w:val="22"/>
        </w:rPr>
        <w:t xml:space="preserve">pedagogy, we believe that students who have grown up with an iPad in their hands have established an amplified connection to technology.  We have experienced how our own adolescent students create songs with mobile devices and score homemade films on their computers.  In many ways these compositions are musical expressions of their own internal </w:t>
      </w:r>
      <w:r w:rsidR="006E47C0" w:rsidRPr="00B70965">
        <w:rPr>
          <w:rFonts w:ascii="Times New Roman" w:hAnsi="Times New Roman" w:cs="Times New Roman"/>
          <w:color w:val="000000"/>
          <w:sz w:val="22"/>
          <w:szCs w:val="22"/>
        </w:rPr>
        <w:t xml:space="preserve">feelings, thoughts, and motives.  We have observed this most commonly through the teaching of a music technology class comprised of </w:t>
      </w:r>
      <w:r w:rsidR="00B70965" w:rsidRPr="00B70965">
        <w:rPr>
          <w:rFonts w:ascii="Times New Roman" w:hAnsi="Times New Roman" w:cs="Times New Roman"/>
          <w:color w:val="000000"/>
          <w:sz w:val="22"/>
          <w:szCs w:val="22"/>
        </w:rPr>
        <w:t xml:space="preserve">thirteen </w:t>
      </w:r>
      <w:r w:rsidR="006E47C0" w:rsidRPr="00B70965">
        <w:rPr>
          <w:rFonts w:ascii="Times New Roman" w:hAnsi="Times New Roman" w:cs="Times New Roman"/>
          <w:color w:val="000000"/>
          <w:sz w:val="22"/>
          <w:szCs w:val="22"/>
        </w:rPr>
        <w:t xml:space="preserve">high school students.   </w:t>
      </w:r>
    </w:p>
    <w:p w14:paraId="35F7ED63" w14:textId="768151B8" w:rsidR="00EB4F88" w:rsidRPr="00B70965" w:rsidRDefault="00EB4F88" w:rsidP="006E47C0">
      <w:pPr>
        <w:spacing w:line="360" w:lineRule="auto"/>
        <w:rPr>
          <w:rFonts w:ascii="Times New Roman" w:hAnsi="Times New Roman" w:cs="Times New Roman"/>
          <w:color w:val="000000"/>
          <w:sz w:val="22"/>
          <w:szCs w:val="22"/>
        </w:rPr>
      </w:pPr>
      <w:r w:rsidRPr="00B70965">
        <w:rPr>
          <w:rFonts w:ascii="Times" w:eastAsia="Times New Roman" w:hAnsi="Times" w:cs="Times New Roman"/>
          <w:sz w:val="22"/>
          <w:szCs w:val="22"/>
        </w:rPr>
        <w:br/>
      </w:r>
      <w:r w:rsidR="006E47C0" w:rsidRPr="00B70965">
        <w:rPr>
          <w:rFonts w:ascii="Times New Roman" w:eastAsia="Times New Roman" w:hAnsi="Times New Roman" w:cs="Times New Roman"/>
          <w:color w:val="000000"/>
          <w:sz w:val="22"/>
          <w:szCs w:val="22"/>
        </w:rPr>
        <w:t>The purpose of our study wa</w:t>
      </w:r>
      <w:r w:rsidRPr="00B70965">
        <w:rPr>
          <w:rFonts w:ascii="Times New Roman" w:eastAsia="Times New Roman" w:hAnsi="Times New Roman" w:cs="Times New Roman"/>
          <w:color w:val="000000"/>
          <w:sz w:val="22"/>
          <w:szCs w:val="22"/>
        </w:rPr>
        <w:t>s to investigate how adolescents use music technology to shape and express their own musical identities.  The participants include thirteen adolescent music students, who are enrolled in a music technology course at the City Music Center (CMC)</w:t>
      </w:r>
      <w:r w:rsidR="00B70965" w:rsidRPr="00B70965">
        <w:rPr>
          <w:rFonts w:ascii="Times New Roman" w:eastAsia="Times New Roman" w:hAnsi="Times New Roman" w:cs="Times New Roman"/>
          <w:color w:val="000000"/>
          <w:sz w:val="22"/>
          <w:szCs w:val="22"/>
        </w:rPr>
        <w:t xml:space="preserve"> at Duquesne University</w:t>
      </w:r>
      <w:r w:rsidRPr="00B70965">
        <w:rPr>
          <w:rFonts w:ascii="Times New Roman" w:eastAsia="Times New Roman" w:hAnsi="Times New Roman" w:cs="Times New Roman"/>
          <w:color w:val="000000"/>
          <w:sz w:val="22"/>
          <w:szCs w:val="22"/>
        </w:rPr>
        <w:t xml:space="preserve">.  The goals of this course include a basic mastery of sequencing and sound design through projects such as remixes, original compositions, and small film scores.  Data for this case study include: a) student projects, b) class observations, and c) semi structured in depth interviews.  The data were analyzed using </w:t>
      </w:r>
      <w:r w:rsidR="006E47C0" w:rsidRPr="00B70965">
        <w:rPr>
          <w:rFonts w:ascii="Times New Roman" w:eastAsia="Times New Roman" w:hAnsi="Times New Roman" w:cs="Times New Roman"/>
          <w:color w:val="000000"/>
          <w:sz w:val="22"/>
          <w:szCs w:val="22"/>
        </w:rPr>
        <w:t>thematic coding (Charmaz, 2006)</w:t>
      </w:r>
      <w:r w:rsidRPr="00B70965">
        <w:rPr>
          <w:rFonts w:ascii="Times New Roman" w:eastAsia="Times New Roman" w:hAnsi="Times New Roman" w:cs="Times New Roman"/>
          <w:color w:val="000000"/>
          <w:sz w:val="22"/>
          <w:szCs w:val="22"/>
        </w:rPr>
        <w:t>.</w:t>
      </w:r>
      <w:r w:rsidR="00B70965" w:rsidRPr="00B70965">
        <w:rPr>
          <w:rFonts w:ascii="Times New Roman" w:eastAsia="Times New Roman" w:hAnsi="Times New Roman" w:cs="Times New Roman"/>
          <w:color w:val="000000"/>
          <w:sz w:val="22"/>
          <w:szCs w:val="22"/>
        </w:rPr>
        <w:t xml:space="preserve">  </w:t>
      </w:r>
      <w:r w:rsidR="006E47C0" w:rsidRPr="00B70965">
        <w:rPr>
          <w:rFonts w:ascii="Times New Roman" w:eastAsia="Times New Roman" w:hAnsi="Times New Roman" w:cs="Times New Roman"/>
          <w:color w:val="000000"/>
          <w:sz w:val="22"/>
          <w:szCs w:val="22"/>
        </w:rPr>
        <w:t xml:space="preserve">  </w:t>
      </w:r>
      <w:r w:rsidRPr="00B70965">
        <w:rPr>
          <w:rFonts w:ascii="Times New Roman" w:eastAsia="Times New Roman" w:hAnsi="Times New Roman" w:cs="Times New Roman"/>
          <w:color w:val="000000"/>
          <w:sz w:val="22"/>
          <w:szCs w:val="22"/>
        </w:rPr>
        <w:t xml:space="preserve">  </w:t>
      </w:r>
    </w:p>
    <w:p w14:paraId="035AB63A" w14:textId="77777777" w:rsidR="00475A6B" w:rsidRPr="00B70965" w:rsidRDefault="00475A6B">
      <w:pPr>
        <w:rPr>
          <w:sz w:val="22"/>
          <w:szCs w:val="22"/>
        </w:rPr>
      </w:pPr>
    </w:p>
    <w:p w14:paraId="62EC8D03" w14:textId="1129D1A4" w:rsidR="00B70965" w:rsidRDefault="00B70965" w:rsidP="00B70965">
      <w:pPr>
        <w:spacing w:line="360" w:lineRule="auto"/>
        <w:rPr>
          <w:rFonts w:ascii="Times New Roman" w:hAnsi="Times New Roman" w:cs="Times New Roman"/>
          <w:sz w:val="22"/>
          <w:szCs w:val="22"/>
        </w:rPr>
      </w:pPr>
      <w:r w:rsidRPr="00B70965">
        <w:rPr>
          <w:rFonts w:ascii="Times New Roman" w:hAnsi="Times New Roman" w:cs="Times New Roman"/>
          <w:sz w:val="22"/>
          <w:szCs w:val="22"/>
        </w:rPr>
        <w:t xml:space="preserve">Our preliminary findings include that: </w:t>
      </w:r>
      <w:r>
        <w:rPr>
          <w:rFonts w:ascii="Times New Roman" w:hAnsi="Times New Roman" w:cs="Times New Roman"/>
          <w:sz w:val="22"/>
          <w:szCs w:val="22"/>
        </w:rPr>
        <w:t>1) t</w:t>
      </w:r>
      <w:r w:rsidRPr="00B70965">
        <w:rPr>
          <w:rFonts w:ascii="Times New Roman" w:hAnsi="Times New Roman" w:cs="Times New Roman"/>
          <w:sz w:val="22"/>
          <w:szCs w:val="22"/>
        </w:rPr>
        <w:t>he CMC adolescent students created media that they found would have favorable effects with regard to their external pe</w:t>
      </w:r>
      <w:r>
        <w:rPr>
          <w:rFonts w:ascii="Times New Roman" w:hAnsi="Times New Roman" w:cs="Times New Roman"/>
          <w:sz w:val="22"/>
          <w:szCs w:val="22"/>
        </w:rPr>
        <w:t xml:space="preserve">er groups and 2) </w:t>
      </w:r>
      <w:r w:rsidRPr="00B70965">
        <w:rPr>
          <w:rFonts w:ascii="Times New Roman" w:hAnsi="Times New Roman" w:cs="Times New Roman"/>
          <w:sz w:val="22"/>
          <w:szCs w:val="22"/>
        </w:rPr>
        <w:t>the CMC adolescent students who were more at ease with the technology were more likely to experiment with genres and styles outside of their current preferred musical tastes</w:t>
      </w:r>
      <w:r>
        <w:rPr>
          <w:rFonts w:ascii="Times New Roman" w:hAnsi="Times New Roman" w:cs="Times New Roman"/>
          <w:sz w:val="22"/>
          <w:szCs w:val="22"/>
        </w:rPr>
        <w:t xml:space="preserve">.  Individual student musical profiles and implications for our research will be shared during the Research Presentation Forum II on Friday, March 27, 2015.  </w:t>
      </w:r>
    </w:p>
    <w:p w14:paraId="63C59543" w14:textId="77777777" w:rsidR="00B4071C" w:rsidRDefault="00B4071C" w:rsidP="00B70965">
      <w:pPr>
        <w:spacing w:line="360" w:lineRule="auto"/>
        <w:rPr>
          <w:rFonts w:ascii="Times New Roman" w:hAnsi="Times New Roman" w:cs="Times New Roman"/>
          <w:sz w:val="22"/>
          <w:szCs w:val="22"/>
        </w:rPr>
      </w:pPr>
    </w:p>
    <w:p w14:paraId="4F62097B" w14:textId="06846A35" w:rsidR="00B4071C" w:rsidRPr="008234F5" w:rsidRDefault="00B4071C" w:rsidP="00B70965">
      <w:pPr>
        <w:spacing w:line="360" w:lineRule="auto"/>
        <w:rPr>
          <w:rFonts w:ascii="Times New Roman" w:hAnsi="Times New Roman" w:cs="Times New Roman"/>
          <w:b/>
        </w:rPr>
      </w:pPr>
      <w:r w:rsidRPr="008234F5">
        <w:rPr>
          <w:rFonts w:ascii="Times New Roman" w:hAnsi="Times New Roman" w:cs="Times New Roman"/>
          <w:b/>
        </w:rPr>
        <w:t>References:</w:t>
      </w:r>
    </w:p>
    <w:p w14:paraId="3D9ADFD7" w14:textId="77777777" w:rsidR="008234F5" w:rsidRPr="008234F5" w:rsidRDefault="008234F5" w:rsidP="008234F5">
      <w:pPr>
        <w:rPr>
          <w:rFonts w:ascii="Times New Roman" w:hAnsi="Times New Roman" w:cs="Times New Roman"/>
          <w:i/>
        </w:rPr>
      </w:pPr>
      <w:r w:rsidRPr="008234F5">
        <w:rPr>
          <w:rFonts w:ascii="Times New Roman" w:hAnsi="Times New Roman" w:cs="Times New Roman"/>
        </w:rPr>
        <w:t xml:space="preserve">Bernard, H. R. (2011).  </w:t>
      </w:r>
      <w:r w:rsidRPr="008234F5">
        <w:rPr>
          <w:rFonts w:ascii="Times New Roman" w:hAnsi="Times New Roman" w:cs="Times New Roman"/>
          <w:i/>
        </w:rPr>
        <w:t>Research methods in anthropology: Quantitative and qualitative approaches</w:t>
      </w:r>
      <w:r w:rsidRPr="008234F5">
        <w:rPr>
          <w:rFonts w:ascii="Times New Roman" w:hAnsi="Times New Roman" w:cs="Times New Roman"/>
        </w:rPr>
        <w:t xml:space="preserve"> </w:t>
      </w:r>
      <w:r w:rsidRPr="008234F5">
        <w:rPr>
          <w:rFonts w:ascii="Times New Roman" w:hAnsi="Times New Roman" w:cs="Times New Roman"/>
          <w:i/>
        </w:rPr>
        <w:t>(5</w:t>
      </w:r>
      <w:r w:rsidRPr="008234F5">
        <w:rPr>
          <w:rFonts w:ascii="Times New Roman" w:hAnsi="Times New Roman" w:cs="Times New Roman"/>
          <w:i/>
          <w:vertAlign w:val="superscript"/>
        </w:rPr>
        <w:t>th</w:t>
      </w:r>
      <w:r w:rsidRPr="008234F5">
        <w:rPr>
          <w:rFonts w:ascii="Times New Roman" w:hAnsi="Times New Roman" w:cs="Times New Roman"/>
          <w:i/>
        </w:rPr>
        <w:t xml:space="preserve"> ed.)</w:t>
      </w:r>
      <w:r w:rsidRPr="008234F5">
        <w:rPr>
          <w:rFonts w:ascii="Times New Roman" w:hAnsi="Times New Roman" w:cs="Times New Roman"/>
        </w:rPr>
        <w:t xml:space="preserve"> United Kingdom: AltaMira Press.</w:t>
      </w:r>
    </w:p>
    <w:p w14:paraId="435F6462" w14:textId="77777777" w:rsidR="008234F5" w:rsidRPr="008234F5" w:rsidRDefault="008234F5" w:rsidP="008234F5">
      <w:pPr>
        <w:rPr>
          <w:rFonts w:ascii="Times New Roman" w:hAnsi="Times New Roman" w:cs="Times New Roman"/>
        </w:rPr>
      </w:pPr>
    </w:p>
    <w:p w14:paraId="60F49CBA" w14:textId="77777777" w:rsidR="00B4071C" w:rsidRPr="008234F5" w:rsidRDefault="00B4071C" w:rsidP="008234F5">
      <w:pPr>
        <w:rPr>
          <w:rFonts w:ascii="Times New Roman" w:hAnsi="Times New Roman" w:cs="Times New Roman"/>
          <w:i/>
        </w:rPr>
      </w:pPr>
      <w:r w:rsidRPr="008234F5">
        <w:rPr>
          <w:rFonts w:ascii="Times New Roman" w:hAnsi="Times New Roman" w:cs="Times New Roman"/>
        </w:rPr>
        <w:t xml:space="preserve">Charmaz, K. (2006).  </w:t>
      </w:r>
      <w:r w:rsidRPr="008234F5">
        <w:rPr>
          <w:rFonts w:ascii="Times New Roman" w:hAnsi="Times New Roman" w:cs="Times New Roman"/>
          <w:i/>
        </w:rPr>
        <w:t>Constructing grounded theory: A practical guide through qualitative analysis</w:t>
      </w:r>
      <w:r w:rsidRPr="008234F5">
        <w:rPr>
          <w:rFonts w:ascii="Times New Roman" w:hAnsi="Times New Roman" w:cs="Times New Roman"/>
        </w:rPr>
        <w:t xml:space="preserve">.  Thousand Oaks, CA: Sage Publications.  </w:t>
      </w:r>
    </w:p>
    <w:p w14:paraId="232D8029" w14:textId="77777777" w:rsidR="00B4071C" w:rsidRPr="008234F5" w:rsidRDefault="00B4071C" w:rsidP="008234F5">
      <w:pPr>
        <w:rPr>
          <w:rFonts w:ascii="Times New Roman" w:hAnsi="Times New Roman" w:cs="Times New Roman"/>
        </w:rPr>
      </w:pPr>
    </w:p>
    <w:p w14:paraId="7DD9EB3B" w14:textId="77347E6A" w:rsidR="005F0E97" w:rsidRPr="008234F5" w:rsidRDefault="005F0E97" w:rsidP="008234F5">
      <w:pPr>
        <w:rPr>
          <w:rFonts w:ascii="Times New Roman" w:hAnsi="Times New Roman"/>
        </w:rPr>
      </w:pPr>
      <w:r w:rsidRPr="008234F5">
        <w:rPr>
          <w:rFonts w:ascii="Times New Roman" w:hAnsi="Times New Roman"/>
        </w:rPr>
        <w:t xml:space="preserve">Csikszentmihalyi, M. &amp; Larson, R. (1984).  </w:t>
      </w:r>
      <w:r w:rsidRPr="008234F5">
        <w:rPr>
          <w:rFonts w:ascii="Times New Roman" w:hAnsi="Times New Roman"/>
          <w:i/>
        </w:rPr>
        <w:t>Being adolescent: Conflict and growth in the teenage years.</w:t>
      </w:r>
      <w:r w:rsidRPr="008234F5">
        <w:rPr>
          <w:rFonts w:ascii="Times New Roman" w:hAnsi="Times New Roman"/>
        </w:rPr>
        <w:t xml:space="preserve">  United States of America: Basic Books, Inc. </w:t>
      </w:r>
    </w:p>
    <w:p w14:paraId="35406F33" w14:textId="77777777" w:rsidR="005F0E97" w:rsidRPr="008234F5" w:rsidRDefault="005F0E97" w:rsidP="008234F5">
      <w:pPr>
        <w:rPr>
          <w:rFonts w:ascii="Times New Roman" w:hAnsi="Times New Roman" w:cs="Times New Roman"/>
        </w:rPr>
      </w:pPr>
    </w:p>
    <w:p w14:paraId="5175F4E2" w14:textId="77777777" w:rsidR="005F0E97" w:rsidRPr="008234F5" w:rsidRDefault="005F0E97" w:rsidP="008234F5">
      <w:pPr>
        <w:rPr>
          <w:rFonts w:ascii="Times New Roman" w:hAnsi="Times New Roman" w:cs="Times New Roman"/>
        </w:rPr>
      </w:pPr>
      <w:r w:rsidRPr="008234F5">
        <w:rPr>
          <w:rFonts w:ascii="Times New Roman" w:hAnsi="Times New Roman" w:cs="Times New Roman"/>
        </w:rPr>
        <w:t xml:space="preserve">Davidson, J. W., Burland, K.A. (2006).  Chapter 24: Musician identity formation.  In McPherson, G. (Ed.), </w:t>
      </w:r>
      <w:r w:rsidRPr="008234F5">
        <w:rPr>
          <w:rFonts w:ascii="Times New Roman" w:hAnsi="Times New Roman" w:cs="Times New Roman"/>
          <w:i/>
        </w:rPr>
        <w:t>The Child as Musician: A Handbook of Musical Development</w:t>
      </w:r>
      <w:r w:rsidRPr="008234F5">
        <w:rPr>
          <w:rFonts w:ascii="Times New Roman" w:hAnsi="Times New Roman" w:cs="Times New Roman"/>
        </w:rPr>
        <w:t xml:space="preserve"> (pp. 475-488).  Oxford: Oxford University Press.</w:t>
      </w:r>
    </w:p>
    <w:p w14:paraId="6A90D631" w14:textId="77777777" w:rsidR="005F0E97" w:rsidRPr="008234F5" w:rsidRDefault="005F0E97" w:rsidP="008234F5">
      <w:pPr>
        <w:rPr>
          <w:rFonts w:ascii="Times New Roman" w:hAnsi="Times New Roman" w:cs="Times New Roman"/>
        </w:rPr>
      </w:pPr>
    </w:p>
    <w:p w14:paraId="03F6BCFD" w14:textId="11EE7ADA" w:rsidR="005F0E97" w:rsidRPr="008234F5" w:rsidRDefault="005F0E97" w:rsidP="008234F5">
      <w:pPr>
        <w:rPr>
          <w:rFonts w:ascii="Times New Roman" w:hAnsi="Times New Roman" w:cs="Times New Roman"/>
        </w:rPr>
      </w:pPr>
      <w:r w:rsidRPr="008234F5">
        <w:rPr>
          <w:rFonts w:ascii="Times New Roman" w:hAnsi="Times New Roman" w:cs="Times New Roman"/>
        </w:rPr>
        <w:t>Eros, J.</w:t>
      </w:r>
      <w:r w:rsidR="008234F5">
        <w:rPr>
          <w:rFonts w:ascii="Times New Roman" w:hAnsi="Times New Roman" w:cs="Times New Roman"/>
        </w:rPr>
        <w:t xml:space="preserve"> (2014).  Chapter 15: Collecting and analyzing focus group data.  In Conway, C. (Ed.), </w:t>
      </w:r>
      <w:r w:rsidR="008234F5" w:rsidRPr="008234F5">
        <w:rPr>
          <w:rFonts w:ascii="Times New Roman" w:hAnsi="Times New Roman" w:cs="Times New Roman"/>
          <w:i/>
        </w:rPr>
        <w:t>The Oxford Handbook of Qualitative Research in American Music Education</w:t>
      </w:r>
      <w:r w:rsidR="008234F5">
        <w:rPr>
          <w:rFonts w:ascii="Times New Roman" w:hAnsi="Times New Roman" w:cs="Times New Roman"/>
          <w:i/>
        </w:rPr>
        <w:t xml:space="preserve"> </w:t>
      </w:r>
      <w:r w:rsidR="008234F5">
        <w:rPr>
          <w:rFonts w:ascii="Times New Roman" w:hAnsi="Times New Roman" w:cs="Times New Roman"/>
        </w:rPr>
        <w:t>(pp. 271-287).</w:t>
      </w:r>
      <w:r w:rsidR="00BD4EA4">
        <w:rPr>
          <w:rFonts w:ascii="Times New Roman" w:hAnsi="Times New Roman" w:cs="Times New Roman"/>
        </w:rPr>
        <w:t xml:space="preserve">  </w:t>
      </w:r>
      <w:r w:rsidR="00BD4EA4" w:rsidRPr="008234F5">
        <w:rPr>
          <w:rFonts w:ascii="Times New Roman" w:hAnsi="Times New Roman" w:cs="Times New Roman"/>
        </w:rPr>
        <w:t>Oxford: Oxford University Press.</w:t>
      </w:r>
      <w:r w:rsidR="008234F5">
        <w:rPr>
          <w:rFonts w:ascii="Times New Roman" w:hAnsi="Times New Roman" w:cs="Times New Roman"/>
        </w:rPr>
        <w:t xml:space="preserve">   </w:t>
      </w:r>
    </w:p>
    <w:p w14:paraId="39FA9FCD" w14:textId="77777777" w:rsidR="008234F5" w:rsidRPr="008234F5" w:rsidRDefault="008234F5" w:rsidP="008234F5">
      <w:pPr>
        <w:rPr>
          <w:rFonts w:ascii="Times New Roman" w:hAnsi="Times New Roman" w:cs="Times New Roman"/>
        </w:rPr>
      </w:pPr>
    </w:p>
    <w:p w14:paraId="4BD00AB8" w14:textId="77777777" w:rsidR="008234F5" w:rsidRPr="008234F5" w:rsidRDefault="008234F5" w:rsidP="008234F5">
      <w:pPr>
        <w:rPr>
          <w:rFonts w:ascii="Times New Roman" w:hAnsi="Times New Roman" w:cs="Times New Roman"/>
        </w:rPr>
      </w:pPr>
      <w:r w:rsidRPr="008234F5">
        <w:rPr>
          <w:rFonts w:ascii="Times New Roman" w:hAnsi="Times New Roman" w:cs="Times New Roman"/>
        </w:rPr>
        <w:t xml:space="preserve">Marshall, C. and Rossman, G.B. (2011).  </w:t>
      </w:r>
      <w:r w:rsidRPr="008234F5">
        <w:rPr>
          <w:rFonts w:ascii="Times New Roman" w:hAnsi="Times New Roman" w:cs="Times New Roman"/>
          <w:i/>
        </w:rPr>
        <w:t>Designing qualitative research (5</w:t>
      </w:r>
      <w:r w:rsidRPr="008234F5">
        <w:rPr>
          <w:rFonts w:ascii="Times New Roman" w:hAnsi="Times New Roman" w:cs="Times New Roman"/>
          <w:i/>
          <w:vertAlign w:val="superscript"/>
        </w:rPr>
        <w:t>th</w:t>
      </w:r>
      <w:r w:rsidRPr="008234F5">
        <w:rPr>
          <w:rFonts w:ascii="Times New Roman" w:hAnsi="Times New Roman" w:cs="Times New Roman"/>
          <w:i/>
        </w:rPr>
        <w:t xml:space="preserve"> ed.)</w:t>
      </w:r>
      <w:r w:rsidRPr="008234F5">
        <w:rPr>
          <w:rFonts w:ascii="Times New Roman" w:hAnsi="Times New Roman" w:cs="Times New Roman"/>
        </w:rPr>
        <w:t xml:space="preserve">  Los Angeles: Sage Publications.  </w:t>
      </w:r>
    </w:p>
    <w:p w14:paraId="5ED156A9" w14:textId="77777777" w:rsidR="008234F5" w:rsidRDefault="008234F5" w:rsidP="008234F5">
      <w:pPr>
        <w:rPr>
          <w:rFonts w:ascii="Times New Roman" w:hAnsi="Times New Roman" w:cs="Times New Roman"/>
        </w:rPr>
      </w:pPr>
    </w:p>
    <w:p w14:paraId="66B37C9E" w14:textId="5A5026A9" w:rsidR="008234F5" w:rsidRPr="008234F5" w:rsidRDefault="008234F5" w:rsidP="008234F5">
      <w:pPr>
        <w:rPr>
          <w:rFonts w:ascii="Times New Roman" w:hAnsi="Times New Roman" w:cs="Times New Roman"/>
        </w:rPr>
      </w:pPr>
      <w:r>
        <w:rPr>
          <w:rFonts w:ascii="Times New Roman" w:hAnsi="Times New Roman" w:cs="Times New Roman"/>
        </w:rPr>
        <w:t xml:space="preserve">Tobias, E. S. (2014).  Chapter 16: Collecting, generating, and analyzing multimodal and multimedia data.  In Conway, C. (Ed.), </w:t>
      </w:r>
      <w:r w:rsidRPr="008234F5">
        <w:rPr>
          <w:rFonts w:ascii="Times New Roman" w:hAnsi="Times New Roman" w:cs="Times New Roman"/>
          <w:i/>
        </w:rPr>
        <w:t>The Oxford Handbook of Qualitative Research in American Music Education</w:t>
      </w:r>
      <w:r>
        <w:rPr>
          <w:rFonts w:ascii="Times New Roman" w:hAnsi="Times New Roman" w:cs="Times New Roman"/>
          <w:i/>
        </w:rPr>
        <w:t xml:space="preserve"> </w:t>
      </w:r>
      <w:r w:rsidR="004B4698">
        <w:rPr>
          <w:rFonts w:ascii="Times New Roman" w:hAnsi="Times New Roman" w:cs="Times New Roman"/>
        </w:rPr>
        <w:t>(pp. 288-305</w:t>
      </w:r>
      <w:r>
        <w:rPr>
          <w:rFonts w:ascii="Times New Roman" w:hAnsi="Times New Roman" w:cs="Times New Roman"/>
        </w:rPr>
        <w:t>).</w:t>
      </w:r>
      <w:r w:rsidR="00BD4EA4">
        <w:rPr>
          <w:rFonts w:ascii="Times New Roman" w:hAnsi="Times New Roman" w:cs="Times New Roman"/>
        </w:rPr>
        <w:t xml:space="preserve">  </w:t>
      </w:r>
      <w:r w:rsidR="00BD4EA4" w:rsidRPr="008234F5">
        <w:rPr>
          <w:rFonts w:ascii="Times New Roman" w:hAnsi="Times New Roman" w:cs="Times New Roman"/>
        </w:rPr>
        <w:t>Oxford: Oxford University Press.</w:t>
      </w:r>
      <w:r>
        <w:rPr>
          <w:rFonts w:ascii="Times New Roman" w:hAnsi="Times New Roman" w:cs="Times New Roman"/>
        </w:rPr>
        <w:t xml:space="preserve">   </w:t>
      </w:r>
    </w:p>
    <w:p w14:paraId="0EC09AA9" w14:textId="77777777" w:rsidR="008234F5" w:rsidRPr="008234F5" w:rsidRDefault="008234F5" w:rsidP="008234F5">
      <w:pPr>
        <w:rPr>
          <w:rFonts w:ascii="Times New Roman" w:hAnsi="Times New Roman" w:cs="Times New Roman"/>
        </w:rPr>
      </w:pPr>
    </w:p>
    <w:p w14:paraId="6B0FFF9C" w14:textId="77777777" w:rsidR="00B4071C" w:rsidRPr="005F0E97" w:rsidRDefault="00B4071C" w:rsidP="00B70965">
      <w:pPr>
        <w:spacing w:line="360" w:lineRule="auto"/>
        <w:rPr>
          <w:rFonts w:ascii="Times New Roman" w:hAnsi="Times New Roman" w:cs="Times New Roman"/>
        </w:rPr>
      </w:pPr>
    </w:p>
    <w:p w14:paraId="15488A03" w14:textId="530863F0" w:rsidR="00BD4EA4" w:rsidRPr="00BD4EA4" w:rsidRDefault="00B4071C" w:rsidP="00B70965">
      <w:pPr>
        <w:spacing w:line="360" w:lineRule="auto"/>
        <w:rPr>
          <w:rFonts w:ascii="Times New Roman" w:hAnsi="Times New Roman" w:cs="Times New Roman"/>
          <w:b/>
        </w:rPr>
      </w:pPr>
      <w:r w:rsidRPr="00A753EB">
        <w:rPr>
          <w:rFonts w:ascii="Times New Roman" w:hAnsi="Times New Roman" w:cs="Times New Roman"/>
          <w:b/>
        </w:rPr>
        <w:t>Contact Information:</w:t>
      </w:r>
    </w:p>
    <w:p w14:paraId="46238F97" w14:textId="4B13B418" w:rsidR="00B4071C" w:rsidRPr="00BD4EA4" w:rsidRDefault="00B4071C" w:rsidP="00B70965">
      <w:pPr>
        <w:spacing w:line="360" w:lineRule="auto"/>
        <w:rPr>
          <w:rFonts w:ascii="Times New Roman" w:hAnsi="Times New Roman" w:cs="Times New Roman"/>
        </w:rPr>
      </w:pPr>
      <w:bookmarkStart w:id="0" w:name="_GoBack"/>
      <w:bookmarkEnd w:id="0"/>
      <w:r w:rsidRPr="00BD4EA4">
        <w:rPr>
          <w:rFonts w:ascii="Times New Roman" w:hAnsi="Times New Roman" w:cs="Times New Roman"/>
        </w:rPr>
        <w:t>Lisa Hoak</w:t>
      </w:r>
      <w:r w:rsidR="00A753EB" w:rsidRPr="00BD4EA4">
        <w:rPr>
          <w:rFonts w:ascii="Times New Roman" w:hAnsi="Times New Roman" w:cs="Times New Roman"/>
        </w:rPr>
        <w:t>, hoakl@duq.edu</w:t>
      </w:r>
    </w:p>
    <w:p w14:paraId="3ACB463F" w14:textId="60C8C973" w:rsidR="00B4071C" w:rsidRPr="00BD4EA4" w:rsidRDefault="00B4071C" w:rsidP="00B70965">
      <w:pPr>
        <w:spacing w:line="360" w:lineRule="auto"/>
        <w:rPr>
          <w:rFonts w:ascii="Times New Roman" w:hAnsi="Times New Roman" w:cs="Times New Roman"/>
        </w:rPr>
      </w:pPr>
      <w:r w:rsidRPr="00BD4EA4">
        <w:rPr>
          <w:rFonts w:ascii="Times New Roman" w:hAnsi="Times New Roman" w:cs="Times New Roman"/>
        </w:rPr>
        <w:t>Jordan Mroziak,</w:t>
      </w:r>
      <w:r w:rsidR="00A753EB" w:rsidRPr="00BD4EA4">
        <w:rPr>
          <w:rFonts w:ascii="Times New Roman" w:hAnsi="Times New Roman" w:cs="Times New Roman"/>
        </w:rPr>
        <w:t xml:space="preserve"> </w:t>
      </w:r>
      <w:hyperlink r:id="rId8" w:history="1">
        <w:r w:rsidR="00BD4EA4" w:rsidRPr="00BD4EA4">
          <w:rPr>
            <w:rStyle w:val="Hyperlink"/>
            <w:rFonts w:ascii="Times New Roman" w:hAnsi="Times New Roman" w:cs="Times New Roman"/>
            <w:color w:val="auto"/>
            <w:u w:val="none"/>
          </w:rPr>
          <w:t>mroziak415@duq.edu</w:t>
        </w:r>
      </w:hyperlink>
    </w:p>
    <w:p w14:paraId="0D570D5E" w14:textId="1D96ECEF" w:rsidR="00BD4EA4" w:rsidRPr="00BD4EA4" w:rsidRDefault="00BD4EA4" w:rsidP="00BD4EA4">
      <w:pPr>
        <w:spacing w:line="360" w:lineRule="auto"/>
        <w:rPr>
          <w:rFonts w:ascii="Times New Roman" w:hAnsi="Times New Roman" w:cs="Times New Roman"/>
        </w:rPr>
      </w:pPr>
      <w:r w:rsidRPr="00BD4EA4">
        <w:rPr>
          <w:rFonts w:ascii="Times New Roman" w:hAnsi="Times New Roman" w:cs="Times New Roman"/>
        </w:rPr>
        <w:t>Lindsay Weiss, law2150@tc.columbia.edu</w:t>
      </w:r>
    </w:p>
    <w:p w14:paraId="03EEBD17" w14:textId="77777777" w:rsidR="00BD4EA4" w:rsidRPr="00A753EB" w:rsidRDefault="00BD4EA4" w:rsidP="00B70965">
      <w:pPr>
        <w:spacing w:line="360" w:lineRule="auto"/>
        <w:rPr>
          <w:rFonts w:ascii="Times New Roman" w:hAnsi="Times New Roman" w:cs="Times New Roman"/>
          <w:i/>
        </w:rPr>
      </w:pPr>
    </w:p>
    <w:sectPr w:rsidR="00BD4EA4" w:rsidRPr="00A753EB" w:rsidSect="00475A6B">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269EC" w14:textId="77777777" w:rsidR="00BD4EA4" w:rsidRDefault="00BD4EA4" w:rsidP="006E47C0">
      <w:r>
        <w:separator/>
      </w:r>
    </w:p>
  </w:endnote>
  <w:endnote w:type="continuationSeparator" w:id="0">
    <w:p w14:paraId="109BAFD0" w14:textId="77777777" w:rsidR="00BD4EA4" w:rsidRDefault="00BD4EA4" w:rsidP="006E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AE1A5" w14:textId="77777777" w:rsidR="00BD4EA4" w:rsidRDefault="00BD4EA4" w:rsidP="006E47C0">
    <w:pPr>
      <w:pStyle w:val="Footer"/>
      <w:jc w:val="center"/>
      <w:rPr>
        <w:sz w:val="22"/>
        <w:szCs w:val="22"/>
      </w:rPr>
    </w:pPr>
  </w:p>
  <w:p w14:paraId="3EAF3415" w14:textId="77777777" w:rsidR="00BD4EA4" w:rsidRDefault="00BD4EA4" w:rsidP="006E47C0">
    <w:pPr>
      <w:pStyle w:val="Footer"/>
      <w:jc w:val="center"/>
      <w:rPr>
        <w:sz w:val="22"/>
        <w:szCs w:val="22"/>
      </w:rPr>
    </w:pPr>
    <w:r w:rsidRPr="006E47C0">
      <w:rPr>
        <w:sz w:val="22"/>
        <w:szCs w:val="22"/>
      </w:rPr>
      <w:t>Presented at the annual conference of The Pennsylvania Music Educators Association</w:t>
    </w:r>
  </w:p>
  <w:p w14:paraId="626DEBDC" w14:textId="77777777" w:rsidR="00BD4EA4" w:rsidRDefault="00BD4EA4" w:rsidP="006E47C0">
    <w:pPr>
      <w:pStyle w:val="Footer"/>
      <w:jc w:val="center"/>
      <w:rPr>
        <w:sz w:val="22"/>
        <w:szCs w:val="22"/>
      </w:rPr>
    </w:pPr>
  </w:p>
  <w:p w14:paraId="2DFE35C8" w14:textId="77777777" w:rsidR="00BD4EA4" w:rsidRPr="006E47C0" w:rsidRDefault="00BD4EA4" w:rsidP="006E47C0">
    <w:pPr>
      <w:pStyle w:val="Footer"/>
      <w:jc w:val="center"/>
      <w:rPr>
        <w:sz w:val="22"/>
        <w:szCs w:val="22"/>
      </w:rPr>
    </w:pPr>
    <w:r w:rsidRPr="006E47C0">
      <w:rPr>
        <w:sz w:val="22"/>
        <w:szCs w:val="22"/>
      </w:rPr>
      <w:t xml:space="preserve">Hershey, PA </w:t>
    </w:r>
    <w:r w:rsidRPr="006E47C0">
      <w:rPr>
        <w:sz w:val="22"/>
        <w:szCs w:val="22"/>
      </w:rPr>
      <w:tab/>
      <w:t>March 26-28,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D7895" w14:textId="77777777" w:rsidR="00BD4EA4" w:rsidRDefault="00BD4EA4" w:rsidP="006E47C0">
      <w:r>
        <w:separator/>
      </w:r>
    </w:p>
  </w:footnote>
  <w:footnote w:type="continuationSeparator" w:id="0">
    <w:p w14:paraId="4BB06556" w14:textId="77777777" w:rsidR="00BD4EA4" w:rsidRDefault="00BD4EA4" w:rsidP="006E47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1545D"/>
    <w:multiLevelType w:val="hybridMultilevel"/>
    <w:tmpl w:val="78C0E2F4"/>
    <w:lvl w:ilvl="0" w:tplc="44DADAF8">
      <w:start w:val="1"/>
      <w:numFmt w:val="bullet"/>
      <w:lvlText w:val="•"/>
      <w:lvlJc w:val="left"/>
      <w:pPr>
        <w:tabs>
          <w:tab w:val="num" w:pos="720"/>
        </w:tabs>
        <w:ind w:left="720" w:hanging="360"/>
      </w:pPr>
      <w:rPr>
        <w:rFonts w:ascii="Arial" w:hAnsi="Arial" w:hint="default"/>
      </w:rPr>
    </w:lvl>
    <w:lvl w:ilvl="1" w:tplc="E02C9BF8" w:tentative="1">
      <w:start w:val="1"/>
      <w:numFmt w:val="bullet"/>
      <w:lvlText w:val="•"/>
      <w:lvlJc w:val="left"/>
      <w:pPr>
        <w:tabs>
          <w:tab w:val="num" w:pos="1440"/>
        </w:tabs>
        <w:ind w:left="1440" w:hanging="360"/>
      </w:pPr>
      <w:rPr>
        <w:rFonts w:ascii="Arial" w:hAnsi="Arial" w:hint="default"/>
      </w:rPr>
    </w:lvl>
    <w:lvl w:ilvl="2" w:tplc="2A80B71C" w:tentative="1">
      <w:start w:val="1"/>
      <w:numFmt w:val="bullet"/>
      <w:lvlText w:val="•"/>
      <w:lvlJc w:val="left"/>
      <w:pPr>
        <w:tabs>
          <w:tab w:val="num" w:pos="2160"/>
        </w:tabs>
        <w:ind w:left="2160" w:hanging="360"/>
      </w:pPr>
      <w:rPr>
        <w:rFonts w:ascii="Arial" w:hAnsi="Arial" w:hint="default"/>
      </w:rPr>
    </w:lvl>
    <w:lvl w:ilvl="3" w:tplc="250CAB78" w:tentative="1">
      <w:start w:val="1"/>
      <w:numFmt w:val="bullet"/>
      <w:lvlText w:val="•"/>
      <w:lvlJc w:val="left"/>
      <w:pPr>
        <w:tabs>
          <w:tab w:val="num" w:pos="2880"/>
        </w:tabs>
        <w:ind w:left="2880" w:hanging="360"/>
      </w:pPr>
      <w:rPr>
        <w:rFonts w:ascii="Arial" w:hAnsi="Arial" w:hint="default"/>
      </w:rPr>
    </w:lvl>
    <w:lvl w:ilvl="4" w:tplc="99721584" w:tentative="1">
      <w:start w:val="1"/>
      <w:numFmt w:val="bullet"/>
      <w:lvlText w:val="•"/>
      <w:lvlJc w:val="left"/>
      <w:pPr>
        <w:tabs>
          <w:tab w:val="num" w:pos="3600"/>
        </w:tabs>
        <w:ind w:left="3600" w:hanging="360"/>
      </w:pPr>
      <w:rPr>
        <w:rFonts w:ascii="Arial" w:hAnsi="Arial" w:hint="default"/>
      </w:rPr>
    </w:lvl>
    <w:lvl w:ilvl="5" w:tplc="C1BE09E8" w:tentative="1">
      <w:start w:val="1"/>
      <w:numFmt w:val="bullet"/>
      <w:lvlText w:val="•"/>
      <w:lvlJc w:val="left"/>
      <w:pPr>
        <w:tabs>
          <w:tab w:val="num" w:pos="4320"/>
        </w:tabs>
        <w:ind w:left="4320" w:hanging="360"/>
      </w:pPr>
      <w:rPr>
        <w:rFonts w:ascii="Arial" w:hAnsi="Arial" w:hint="default"/>
      </w:rPr>
    </w:lvl>
    <w:lvl w:ilvl="6" w:tplc="4382663A" w:tentative="1">
      <w:start w:val="1"/>
      <w:numFmt w:val="bullet"/>
      <w:lvlText w:val="•"/>
      <w:lvlJc w:val="left"/>
      <w:pPr>
        <w:tabs>
          <w:tab w:val="num" w:pos="5040"/>
        </w:tabs>
        <w:ind w:left="5040" w:hanging="360"/>
      </w:pPr>
      <w:rPr>
        <w:rFonts w:ascii="Arial" w:hAnsi="Arial" w:hint="default"/>
      </w:rPr>
    </w:lvl>
    <w:lvl w:ilvl="7" w:tplc="4F500A66" w:tentative="1">
      <w:start w:val="1"/>
      <w:numFmt w:val="bullet"/>
      <w:lvlText w:val="•"/>
      <w:lvlJc w:val="left"/>
      <w:pPr>
        <w:tabs>
          <w:tab w:val="num" w:pos="5760"/>
        </w:tabs>
        <w:ind w:left="5760" w:hanging="360"/>
      </w:pPr>
      <w:rPr>
        <w:rFonts w:ascii="Arial" w:hAnsi="Arial" w:hint="default"/>
      </w:rPr>
    </w:lvl>
    <w:lvl w:ilvl="8" w:tplc="6EECDC1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88"/>
    <w:rsid w:val="002D6F71"/>
    <w:rsid w:val="00475A6B"/>
    <w:rsid w:val="004B4698"/>
    <w:rsid w:val="005F0E97"/>
    <w:rsid w:val="006E47C0"/>
    <w:rsid w:val="0072336D"/>
    <w:rsid w:val="008234F5"/>
    <w:rsid w:val="00A753EB"/>
    <w:rsid w:val="00B4071C"/>
    <w:rsid w:val="00B70965"/>
    <w:rsid w:val="00BD4EA4"/>
    <w:rsid w:val="00E1591B"/>
    <w:rsid w:val="00EB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70F0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4F88"/>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6E47C0"/>
    <w:pPr>
      <w:tabs>
        <w:tab w:val="center" w:pos="4320"/>
        <w:tab w:val="right" w:pos="8640"/>
      </w:tabs>
    </w:pPr>
  </w:style>
  <w:style w:type="character" w:customStyle="1" w:styleId="HeaderChar">
    <w:name w:val="Header Char"/>
    <w:basedOn w:val="DefaultParagraphFont"/>
    <w:link w:val="Header"/>
    <w:uiPriority w:val="99"/>
    <w:rsid w:val="006E47C0"/>
  </w:style>
  <w:style w:type="paragraph" w:styleId="Footer">
    <w:name w:val="footer"/>
    <w:basedOn w:val="Normal"/>
    <w:link w:val="FooterChar"/>
    <w:uiPriority w:val="99"/>
    <w:unhideWhenUsed/>
    <w:rsid w:val="006E47C0"/>
    <w:pPr>
      <w:tabs>
        <w:tab w:val="center" w:pos="4320"/>
        <w:tab w:val="right" w:pos="8640"/>
      </w:tabs>
    </w:pPr>
  </w:style>
  <w:style w:type="character" w:customStyle="1" w:styleId="FooterChar">
    <w:name w:val="Footer Char"/>
    <w:basedOn w:val="DefaultParagraphFont"/>
    <w:link w:val="Footer"/>
    <w:uiPriority w:val="99"/>
    <w:rsid w:val="006E47C0"/>
  </w:style>
  <w:style w:type="character" w:styleId="Hyperlink">
    <w:name w:val="Hyperlink"/>
    <w:basedOn w:val="DefaultParagraphFont"/>
    <w:uiPriority w:val="99"/>
    <w:unhideWhenUsed/>
    <w:rsid w:val="00BD4EA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4F88"/>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6E47C0"/>
    <w:pPr>
      <w:tabs>
        <w:tab w:val="center" w:pos="4320"/>
        <w:tab w:val="right" w:pos="8640"/>
      </w:tabs>
    </w:pPr>
  </w:style>
  <w:style w:type="character" w:customStyle="1" w:styleId="HeaderChar">
    <w:name w:val="Header Char"/>
    <w:basedOn w:val="DefaultParagraphFont"/>
    <w:link w:val="Header"/>
    <w:uiPriority w:val="99"/>
    <w:rsid w:val="006E47C0"/>
  </w:style>
  <w:style w:type="paragraph" w:styleId="Footer">
    <w:name w:val="footer"/>
    <w:basedOn w:val="Normal"/>
    <w:link w:val="FooterChar"/>
    <w:uiPriority w:val="99"/>
    <w:unhideWhenUsed/>
    <w:rsid w:val="006E47C0"/>
    <w:pPr>
      <w:tabs>
        <w:tab w:val="center" w:pos="4320"/>
        <w:tab w:val="right" w:pos="8640"/>
      </w:tabs>
    </w:pPr>
  </w:style>
  <w:style w:type="character" w:customStyle="1" w:styleId="FooterChar">
    <w:name w:val="Footer Char"/>
    <w:basedOn w:val="DefaultParagraphFont"/>
    <w:link w:val="Footer"/>
    <w:uiPriority w:val="99"/>
    <w:rsid w:val="006E47C0"/>
  </w:style>
  <w:style w:type="character" w:styleId="Hyperlink">
    <w:name w:val="Hyperlink"/>
    <w:basedOn w:val="DefaultParagraphFont"/>
    <w:uiPriority w:val="99"/>
    <w:unhideWhenUsed/>
    <w:rsid w:val="00BD4E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757490">
      <w:bodyDiv w:val="1"/>
      <w:marLeft w:val="0"/>
      <w:marRight w:val="0"/>
      <w:marTop w:val="0"/>
      <w:marBottom w:val="0"/>
      <w:divBdr>
        <w:top w:val="none" w:sz="0" w:space="0" w:color="auto"/>
        <w:left w:val="none" w:sz="0" w:space="0" w:color="auto"/>
        <w:bottom w:val="none" w:sz="0" w:space="0" w:color="auto"/>
        <w:right w:val="none" w:sz="0" w:space="0" w:color="auto"/>
      </w:divBdr>
    </w:div>
    <w:div w:id="1437822595">
      <w:bodyDiv w:val="1"/>
      <w:marLeft w:val="0"/>
      <w:marRight w:val="0"/>
      <w:marTop w:val="0"/>
      <w:marBottom w:val="0"/>
      <w:divBdr>
        <w:top w:val="none" w:sz="0" w:space="0" w:color="auto"/>
        <w:left w:val="none" w:sz="0" w:space="0" w:color="auto"/>
        <w:bottom w:val="none" w:sz="0" w:space="0" w:color="auto"/>
        <w:right w:val="none" w:sz="0" w:space="0" w:color="auto"/>
      </w:divBdr>
      <w:divsChild>
        <w:div w:id="586576903">
          <w:marLeft w:val="720"/>
          <w:marRight w:val="0"/>
          <w:marTop w:val="0"/>
          <w:marBottom w:val="0"/>
          <w:divBdr>
            <w:top w:val="none" w:sz="0" w:space="0" w:color="auto"/>
            <w:left w:val="none" w:sz="0" w:space="0" w:color="auto"/>
            <w:bottom w:val="none" w:sz="0" w:space="0" w:color="auto"/>
            <w:right w:val="none" w:sz="0" w:space="0" w:color="auto"/>
          </w:divBdr>
        </w:div>
      </w:divsChild>
    </w:div>
    <w:div w:id="1442066717">
      <w:bodyDiv w:val="1"/>
      <w:marLeft w:val="0"/>
      <w:marRight w:val="0"/>
      <w:marTop w:val="0"/>
      <w:marBottom w:val="0"/>
      <w:divBdr>
        <w:top w:val="none" w:sz="0" w:space="0" w:color="auto"/>
        <w:left w:val="none" w:sz="0" w:space="0" w:color="auto"/>
        <w:bottom w:val="none" w:sz="0" w:space="0" w:color="auto"/>
        <w:right w:val="none" w:sz="0" w:space="0" w:color="auto"/>
      </w:divBdr>
    </w:div>
    <w:div w:id="1692802981">
      <w:bodyDiv w:val="1"/>
      <w:marLeft w:val="0"/>
      <w:marRight w:val="0"/>
      <w:marTop w:val="0"/>
      <w:marBottom w:val="0"/>
      <w:divBdr>
        <w:top w:val="none" w:sz="0" w:space="0" w:color="auto"/>
        <w:left w:val="none" w:sz="0" w:space="0" w:color="auto"/>
        <w:bottom w:val="none" w:sz="0" w:space="0" w:color="auto"/>
        <w:right w:val="none" w:sz="0" w:space="0" w:color="auto"/>
      </w:divBdr>
    </w:div>
    <w:div w:id="2021198333">
      <w:bodyDiv w:val="1"/>
      <w:marLeft w:val="0"/>
      <w:marRight w:val="0"/>
      <w:marTop w:val="0"/>
      <w:marBottom w:val="0"/>
      <w:divBdr>
        <w:top w:val="none" w:sz="0" w:space="0" w:color="auto"/>
        <w:left w:val="none" w:sz="0" w:space="0" w:color="auto"/>
        <w:bottom w:val="none" w:sz="0" w:space="0" w:color="auto"/>
        <w:right w:val="none" w:sz="0" w:space="0" w:color="auto"/>
      </w:divBdr>
      <w:divsChild>
        <w:div w:id="1599753594">
          <w:marLeft w:val="720"/>
          <w:marRight w:val="0"/>
          <w:marTop w:val="0"/>
          <w:marBottom w:val="0"/>
          <w:divBdr>
            <w:top w:val="none" w:sz="0" w:space="0" w:color="auto"/>
            <w:left w:val="none" w:sz="0" w:space="0" w:color="auto"/>
            <w:bottom w:val="none" w:sz="0" w:space="0" w:color="auto"/>
            <w:right w:val="none" w:sz="0" w:space="0" w:color="auto"/>
          </w:divBdr>
        </w:div>
        <w:div w:id="1886720270">
          <w:marLeft w:val="720"/>
          <w:marRight w:val="0"/>
          <w:marTop w:val="0"/>
          <w:marBottom w:val="0"/>
          <w:divBdr>
            <w:top w:val="none" w:sz="0" w:space="0" w:color="auto"/>
            <w:left w:val="none" w:sz="0" w:space="0" w:color="auto"/>
            <w:bottom w:val="none" w:sz="0" w:space="0" w:color="auto"/>
            <w:right w:val="none" w:sz="0" w:space="0" w:color="auto"/>
          </w:divBdr>
        </w:div>
        <w:div w:id="1944653732">
          <w:marLeft w:val="720"/>
          <w:marRight w:val="0"/>
          <w:marTop w:val="0"/>
          <w:marBottom w:val="0"/>
          <w:divBdr>
            <w:top w:val="none" w:sz="0" w:space="0" w:color="auto"/>
            <w:left w:val="none" w:sz="0" w:space="0" w:color="auto"/>
            <w:bottom w:val="none" w:sz="0" w:space="0" w:color="auto"/>
            <w:right w:val="none" w:sz="0" w:space="0" w:color="auto"/>
          </w:divBdr>
        </w:div>
        <w:div w:id="1619723484">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roziakj@duq.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3276</Characters>
  <Application>Microsoft Macintosh Word</Application>
  <DocSecurity>0</DocSecurity>
  <Lines>27</Lines>
  <Paragraphs>7</Paragraphs>
  <ScaleCrop>false</ScaleCrop>
  <Company>Music Education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 College</dc:creator>
  <cp:keywords/>
  <dc:description/>
  <cp:lastModifiedBy>Teachers College</cp:lastModifiedBy>
  <cp:revision>3</cp:revision>
  <dcterms:created xsi:type="dcterms:W3CDTF">2015-03-25T23:12:00Z</dcterms:created>
  <dcterms:modified xsi:type="dcterms:W3CDTF">2015-03-25T23:13:00Z</dcterms:modified>
</cp:coreProperties>
</file>